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4E" w:rsidRDefault="006B6A4E" w:rsidP="006B6A4E">
      <w:pPr>
        <w:suppressAutoHyphens/>
        <w:spacing w:after="0" w:line="240" w:lineRule="auto"/>
        <w:jc w:val="center"/>
        <w:rPr>
          <w:sz w:val="24"/>
          <w:szCs w:val="24"/>
        </w:rPr>
      </w:pPr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ИТОГИ</w:t>
      </w:r>
      <w:r w:rsidRPr="006B6A4E">
        <w:rPr>
          <w:sz w:val="24"/>
          <w:szCs w:val="24"/>
        </w:rPr>
        <w:t xml:space="preserve"> </w:t>
      </w:r>
    </w:p>
    <w:p w:rsidR="006B6A4E" w:rsidRPr="006B6A4E" w:rsidRDefault="006B6A4E" w:rsidP="006B6A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bookmarkStart w:id="0" w:name="_GoBack"/>
      <w:bookmarkEnd w:id="0"/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Областного фестиваля</w:t>
      </w:r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 народного творчества </w:t>
      </w:r>
    </w:p>
    <w:p w:rsidR="006B6A4E" w:rsidRPr="006B6A4E" w:rsidRDefault="006B6A4E" w:rsidP="006B6A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 xml:space="preserve">«На просторах </w:t>
      </w:r>
      <w:proofErr w:type="spellStart"/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Верхневолжья</w:t>
      </w:r>
      <w:proofErr w:type="spellEnd"/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»,</w:t>
      </w:r>
    </w:p>
    <w:p w:rsidR="006B6A4E" w:rsidRPr="006B6A4E" w:rsidRDefault="006B6A4E" w:rsidP="006B6A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посвящённый 90-летию Тверского областного Дома народного творчества</w:t>
      </w:r>
    </w:p>
    <w:p w:rsidR="006B6A4E" w:rsidRPr="006B6A4E" w:rsidRDefault="006B6A4E" w:rsidP="006B6A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(межмуниципальный этап</w:t>
      </w:r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, Рамешки</w:t>
      </w:r>
      <w:r w:rsidRPr="006B6A4E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)</w:t>
      </w:r>
    </w:p>
    <w:p w:rsidR="006B6A4E" w:rsidRDefault="006B6A4E" w:rsidP="006B6A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1.1.В номинации «Лучшая конкурсная программа»: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9"/>
        <w:gridCol w:w="5580"/>
        <w:gridCol w:w="2876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концерт «А я люблю свои места родные»           </w:t>
            </w:r>
          </w:p>
          <w:p w:rsidR="006B6A4E" w:rsidRDefault="006B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   </w:t>
            </w:r>
          </w:p>
          <w:p w:rsidR="006B6A4E" w:rsidRDefault="006B6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                                                                                                                                        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Тематическая концертная программа «Моя земля талантами богата»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Кашинский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Концертная программа «Души и сердца вдохновенье»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Кесовогорский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центральный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Кесовогорский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«От чего так в России берёзы шумят»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тематический концерт по мотивам группы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Любэ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казённое учреждение культуры «Лесной центральный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Лесной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Концертная программа «Здесь моя сила»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>
        <w:rPr>
          <w:rFonts w:ascii="Times New Roman" w:eastAsia="Calibri" w:hAnsi="Times New Roman" w:cs="Times New Roman"/>
          <w:b/>
          <w:i/>
          <w:lang w:eastAsia="ru-RU"/>
        </w:rPr>
        <w:t>1.2. В номинации «Лучшая режиссёрская работа»</w:t>
      </w: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9"/>
        <w:gridCol w:w="5578"/>
        <w:gridCol w:w="2878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Наталия Гудкова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Режиссёр тематического концерта «А я люблю свои места родные»                                                                                            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Калязинский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Калязинский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Татьяна Полозова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Режиссёр тематической концертной программы «Моя земля талантами богата»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Кашинский муниципальный округ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Любовь Петровская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Сценарист концертной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програмы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«Души и сердца вдохновенье»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Кесовогорский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центральный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Кесовогорский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Оксана Морозова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Режиссёр тематического концерта по мотивам группы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Любэ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</w:rPr>
              <w:t>От чего так в России берёзы шумят»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Муниципальное казённое учреждение культуры «Лесной центральный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Лесной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Мария Зверькова </w:t>
            </w:r>
          </w:p>
          <w:p w:rsidR="006B6A4E" w:rsidRDefault="006B6A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Режиссер концертной программы «Здесь моя сила»</w:t>
            </w:r>
          </w:p>
          <w:p w:rsidR="006B6A4E" w:rsidRDefault="006B6A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6B6A4E" w:rsidRDefault="006B6A4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1.3. В номинации «Лучшая сценарная работа»</w:t>
      </w: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9"/>
        <w:gridCol w:w="5578"/>
        <w:gridCol w:w="2878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Наталия Гудкова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Сценарист тематического концерта «А я люблю свои места родные»                                                                                            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Калязинский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Калязинский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Татьяна Полозова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Сценарист тематической концертной программы «Моя земля талантами богата»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Муниципальное бюджетное учреждение культуры «Кашинский городской Дом культуры» 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Кашинский муниципальный округ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Любовь Петровская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Сценарист концертной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програмы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«Души и сердца вдохновенье»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Кесовогорский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центральный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Кесовогорский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Оксана Морозова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Сценарист тематического концерта по мотивам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Любэ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» - «От чего так в России берёзы шумят»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казённое учреждение культуры «Лесной центральный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Лесной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Мария Зверькова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Сценарист концертной программы «Здесь моя сила»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культуры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Лауреат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1.4. В номинации «Лучший видео контент»</w:t>
      </w:r>
    </w:p>
    <w:p w:rsidR="006B6A4E" w:rsidRDefault="006B6A4E" w:rsidP="006B6A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9"/>
        <w:gridCol w:w="5579"/>
        <w:gridCol w:w="2877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Сергей Козлов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Руководитель народного самодеятельного коллектива киностудии «Орнамент»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Калязинский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Вертигельм</w:t>
            </w:r>
            <w:proofErr w:type="spellEnd"/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Муниципальное бюджетное учреждение культуры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«Кашинский городской Дом культуры»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ab/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Кашинский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Киберкина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казённое учреждение культуры «Лесной центральный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Лесной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Никита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Челышев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 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Татьяна Першина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Муниципальное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Дом культуры»</w:t>
            </w:r>
          </w:p>
          <w:p w:rsidR="006B6A4E" w:rsidRDefault="006B6A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Рамешковский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pStyle w:val="a3"/>
        <w:rPr>
          <w:rFonts w:ascii="Times New Roman" w:hAnsi="Times New Roman" w:cs="Times New Roman"/>
          <w:b/>
          <w:i/>
        </w:rPr>
      </w:pPr>
    </w:p>
    <w:p w:rsidR="006B6A4E" w:rsidRDefault="006B6A4E" w:rsidP="006B6A4E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2.1 </w:t>
      </w:r>
      <w:proofErr w:type="spellStart"/>
      <w:r>
        <w:rPr>
          <w:rFonts w:ascii="Times New Roman" w:hAnsi="Times New Roman" w:cs="Times New Roman"/>
          <w:b/>
          <w:i/>
        </w:rPr>
        <w:t>Калязинский</w:t>
      </w:r>
      <w:proofErr w:type="spellEnd"/>
      <w:r>
        <w:rPr>
          <w:rFonts w:ascii="Times New Roman" w:hAnsi="Times New Roman" w:cs="Times New Roman"/>
          <w:b/>
          <w:i/>
        </w:rPr>
        <w:t xml:space="preserve"> муниципальный округ</w:t>
      </w:r>
    </w:p>
    <w:p w:rsidR="006B6A4E" w:rsidRDefault="006B6A4E" w:rsidP="006B6A4E">
      <w:pPr>
        <w:pStyle w:val="a3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87"/>
        <w:gridCol w:w="5586"/>
        <w:gridCol w:w="2872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 детской школы искусств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Солисты: Борислав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Кримачёв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Дмитрий Сорокин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группа народного самодеятельного коллектива ансамбль песни и танца «Волжанка»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коллектив «Конфетти»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(академический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Андрей Горшков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 народного самодеятельного коллектива ансамбль песни и танца «Волжанка»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вокальной группы: Раиса Смирнова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Соколова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 Кононов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Станислав Студентов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ансамбль песни и танца «Волжанка»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Раиса Смирнова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Балетмейстер: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«Художественное оформление номера»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Танцевальные коллективы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Постановщик: Елена Морозова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Дарья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Пшенова</w:t>
            </w:r>
            <w:proofErr w:type="spellEnd"/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Сорокин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pStyle w:val="a3"/>
        <w:rPr>
          <w:rFonts w:ascii="Times New Roman" w:hAnsi="Times New Roman" w:cs="Times New Roman"/>
          <w:b/>
          <w:i/>
        </w:rPr>
      </w:pPr>
    </w:p>
    <w:p w:rsidR="006B6A4E" w:rsidRDefault="006B6A4E" w:rsidP="006B6A4E">
      <w:pPr>
        <w:pStyle w:val="a3"/>
        <w:rPr>
          <w:rFonts w:ascii="Times New Roman" w:hAnsi="Times New Roman" w:cs="Times New Roman"/>
          <w:b/>
          <w:i/>
        </w:rPr>
      </w:pPr>
    </w:p>
    <w:p w:rsidR="006B6A4E" w:rsidRDefault="006B6A4E" w:rsidP="006B6A4E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Кашинский муниципальный округ</w:t>
      </w:r>
    </w:p>
    <w:p w:rsidR="006B6A4E" w:rsidRDefault="006B6A4E" w:rsidP="006B6A4E">
      <w:pPr>
        <w:pStyle w:val="a3"/>
        <w:ind w:left="360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87"/>
        <w:gridCol w:w="5586"/>
        <w:gridCol w:w="2872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(конферанс)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театр чтеца «Исток»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Руководитель: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Заонегина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танцевальный коллектив «Надежда»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Сучилова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вокальная студия «Каприз»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Румянцева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стилизованный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ансамбль народного танца «Радуга»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Татьяна Ефремова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«Фольклор»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 фольклорный ансамбль «Барынька»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Элла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«Вокальное искусство» (народный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Канакина</w:t>
            </w:r>
            <w:proofErr w:type="spellEnd"/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Солистка народного самодеятельного коллектива вокального ансамбля «Сударушка»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Владимир Носов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Алексеева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Солистка Муниципального бюджетного учреждения культуры 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Ирина Румянцева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«Вокальное искусство» (эстрадный вокал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Алексеева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Павел Шилов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Образцовый самодеятельный коллектив вокальная студия «Каприз»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«Кашинский городской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Ирина Румянцева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p w:rsidR="006B6A4E" w:rsidRDefault="006B6A4E" w:rsidP="006B6A4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>Кесовогорский</w:t>
      </w:r>
      <w:proofErr w:type="spellEnd"/>
      <w:r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муниципальный округ</w:t>
      </w:r>
    </w:p>
    <w:p w:rsidR="006B6A4E" w:rsidRDefault="006B6A4E" w:rsidP="006B6A4E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87"/>
        <w:gridCol w:w="5586"/>
        <w:gridCol w:w="2872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танцевальный коллектив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Вечерочка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Надежда Васильева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Постановка: Лидия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Орехова Ирина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участница народного самодеятельного коллектива театра кукол «Хранители времени»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Режиссёр: Юлия Садовская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«Фольклор»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самодеятельный коллектив» фольклорный ансамбль «Росинка»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(конферанс)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Петровская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Кесовогорский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pStyle w:val="a3"/>
        <w:ind w:left="360"/>
        <w:rPr>
          <w:rFonts w:ascii="Times New Roman" w:hAnsi="Times New Roman" w:cs="Times New Roman"/>
          <w:b/>
          <w:i/>
        </w:rPr>
      </w:pPr>
    </w:p>
    <w:p w:rsidR="006B6A4E" w:rsidRDefault="006B6A4E" w:rsidP="006B6A4E">
      <w:pPr>
        <w:pStyle w:val="a3"/>
        <w:numPr>
          <w:ilvl w:val="1"/>
          <w:numId w:val="9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Лесной муниципальный округ</w:t>
      </w:r>
    </w:p>
    <w:p w:rsidR="006B6A4E" w:rsidRDefault="006B6A4E" w:rsidP="006B6A4E">
      <w:pPr>
        <w:pStyle w:val="a3"/>
        <w:numPr>
          <w:ilvl w:val="1"/>
          <w:numId w:val="9"/>
        </w:numPr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88"/>
        <w:gridCol w:w="5586"/>
        <w:gridCol w:w="2871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 Орлов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«Лесной центральный дом культуры»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группа «Конфетти»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«Лесной центральный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Эльвира Цветкова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Марина Голубева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«Лесной центральный дом культуры»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группа «Дебют»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«Лесной центральный дом культуры»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Эльвира Цветкова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группа «Реченька»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«Лесной центральный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Руководитель: Юлия Кудрявцева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группа «Конфетти»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группа)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«Лесной центральный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Эльвира Цветкова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Михаил Виноградов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Юлия Кудрявцева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«Лесной центральный дом культуры»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(эстрадный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Хореографическая группа «Конфетти»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(старшая и средняя группы)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«Лесной центральный дом культуры»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Эльвира Цветкова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pStyle w:val="a3"/>
        <w:ind w:left="360"/>
        <w:rPr>
          <w:rFonts w:ascii="Times New Roman" w:hAnsi="Times New Roman" w:cs="Times New Roman"/>
          <w:b/>
          <w:i/>
        </w:rPr>
      </w:pPr>
    </w:p>
    <w:p w:rsidR="006B6A4E" w:rsidRDefault="006B6A4E" w:rsidP="006B6A4E">
      <w:pPr>
        <w:pStyle w:val="a3"/>
        <w:ind w:left="360"/>
        <w:rPr>
          <w:rFonts w:ascii="Times New Roman" w:hAnsi="Times New Roman" w:cs="Times New Roman"/>
          <w:b/>
          <w:i/>
        </w:rPr>
      </w:pPr>
    </w:p>
    <w:p w:rsidR="006B6A4E" w:rsidRDefault="006B6A4E" w:rsidP="006B6A4E">
      <w:pPr>
        <w:pStyle w:val="a3"/>
        <w:numPr>
          <w:ilvl w:val="1"/>
          <w:numId w:val="9"/>
        </w:numPr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Рамешковский</w:t>
      </w:r>
      <w:proofErr w:type="spellEnd"/>
      <w:r>
        <w:rPr>
          <w:rFonts w:ascii="Times New Roman" w:hAnsi="Times New Roman" w:cs="Times New Roman"/>
          <w:b/>
          <w:i/>
        </w:rPr>
        <w:t xml:space="preserve"> муниципальный округ</w:t>
      </w:r>
    </w:p>
    <w:p w:rsidR="006B6A4E" w:rsidRDefault="006B6A4E" w:rsidP="006B6A4E">
      <w:pPr>
        <w:pStyle w:val="a3"/>
        <w:ind w:left="360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87"/>
        <w:gridCol w:w="5589"/>
        <w:gridCol w:w="2869"/>
      </w:tblGrid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(эстрадный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Юлия Смирнова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«Художественное оформление номера»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Студия народного танца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Кадрилька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Елена Харламова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Павел Белов (Роман Хамитов) и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Застолбский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Замытский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– филиалы Муниципального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(народный вокал)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самодеятельный коллектив фольклорный хор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Медведихинский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– филиал Муниципального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Трискиба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«Хореографическое искусство» (народный танец)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Студия народного танца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Кадрилька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Елена Харламова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«Театральное искусство» (художественное слово)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коллектив «Дружба»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Мария Зверькова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  <w:tr w:rsidR="006B6A4E" w:rsidTr="006B6A4E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4E" w:rsidRDefault="006B6A4E">
            <w:pPr>
              <w:pStyle w:val="a4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«Вокальное искусство» (авторская песня)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Колмыков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6A4E" w:rsidRDefault="006B6A4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A4E" w:rsidRDefault="006B6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степени</w:t>
            </w:r>
          </w:p>
        </w:tc>
      </w:tr>
    </w:tbl>
    <w:p w:rsidR="006B6A4E" w:rsidRDefault="006B6A4E" w:rsidP="006B6A4E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6B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D89"/>
    <w:multiLevelType w:val="hybridMultilevel"/>
    <w:tmpl w:val="CD801F88"/>
    <w:lvl w:ilvl="0" w:tplc="0994E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924"/>
    <w:multiLevelType w:val="hybridMultilevel"/>
    <w:tmpl w:val="EB408FFC"/>
    <w:lvl w:ilvl="0" w:tplc="2C74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86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0C9E4181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7DF0CF8"/>
    <w:multiLevelType w:val="multilevel"/>
    <w:tmpl w:val="52AC1E5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33F27E3F"/>
    <w:multiLevelType w:val="multilevel"/>
    <w:tmpl w:val="254401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37770D8B"/>
    <w:multiLevelType w:val="hybridMultilevel"/>
    <w:tmpl w:val="5B763128"/>
    <w:lvl w:ilvl="0" w:tplc="26E23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71009"/>
    <w:multiLevelType w:val="multilevel"/>
    <w:tmpl w:val="F4146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3E184FD9"/>
    <w:multiLevelType w:val="multilevel"/>
    <w:tmpl w:val="FCA0527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FCE60B4"/>
    <w:multiLevelType w:val="multilevel"/>
    <w:tmpl w:val="B64400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5600791F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A1"/>
    <w:rsid w:val="002048A1"/>
    <w:rsid w:val="00302C34"/>
    <w:rsid w:val="006B6A4E"/>
    <w:rsid w:val="00B3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6E17"/>
  <w15:chartTrackingRefBased/>
  <w15:docId w15:val="{E6E42E83-B189-4E8C-86C1-623ADEEE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4E"/>
    <w:pPr>
      <w:spacing w:after="160" w:line="254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A4E"/>
    <w:pPr>
      <w:ind w:firstLine="0"/>
      <w:jc w:val="left"/>
    </w:pPr>
    <w:rPr>
      <w:rFonts w:asciiTheme="minorHAnsi" w:hAnsiTheme="minorHAnsi" w:cstheme="minorBidi"/>
      <w:sz w:val="22"/>
    </w:rPr>
  </w:style>
  <w:style w:type="paragraph" w:styleId="a4">
    <w:name w:val="List Paragraph"/>
    <w:basedOn w:val="a"/>
    <w:uiPriority w:val="34"/>
    <w:qFormat/>
    <w:rsid w:val="006B6A4E"/>
    <w:pPr>
      <w:ind w:left="720"/>
      <w:contextualSpacing/>
    </w:pPr>
  </w:style>
  <w:style w:type="table" w:styleId="a5">
    <w:name w:val="Table Grid"/>
    <w:basedOn w:val="a1"/>
    <w:uiPriority w:val="59"/>
    <w:rsid w:val="006B6A4E"/>
    <w:pPr>
      <w:ind w:firstLine="0"/>
      <w:jc w:val="left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B6A4E"/>
    <w:pPr>
      <w:ind w:firstLine="0"/>
      <w:jc w:val="left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2026-02-16T07:25:00Z</dcterms:created>
  <dcterms:modified xsi:type="dcterms:W3CDTF">2026-02-16T11:13:00Z</dcterms:modified>
</cp:coreProperties>
</file>