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9" w:rsidRDefault="004F2312" w:rsidP="004F2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647825"/>
            <wp:effectExtent l="0" t="0" r="0" b="0"/>
            <wp:docPr id="1" name="Рисунок 1" descr="D:\Нормативные документы\Уставные документы\ПОЛОЖЕНИЯ\Положения-2019\Шапка_Ром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рмативные документы\Уставные документы\ПОЛОЖЕНИЯ\Положения-2019\Шапка_Рома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областного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сельских 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театральных коллективов</w:t>
      </w:r>
      <w:r w:rsid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Тверской области</w:t>
      </w:r>
    </w:p>
    <w:p w:rsid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</w:t>
      </w:r>
      <w:r w:rsidR="002E3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альные подмостки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5A0519" w:rsidRPr="004F2312" w:rsidRDefault="005A0519" w:rsidP="004F231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празднования Года театра  в Российской Федерации</w:t>
      </w: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519" w:rsidRPr="00D967DA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7DA">
        <w:rPr>
          <w:rFonts w:ascii="Times New Roman" w:hAnsi="Times New Roman" w:cs="Times New Roman"/>
          <w:sz w:val="28"/>
          <w:szCs w:val="28"/>
        </w:rPr>
        <w:t>Фестиваль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целях сохранения, поддержки и развития традиций любительского </w:t>
      </w:r>
      <w:r w:rsidR="00D3376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театрального творчества Тверской области.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обогащению репертуара, повышению художественного уровня коллективов и профессионального мастерства участников любительских </w:t>
      </w:r>
      <w:r w:rsidR="00267E5D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театральных коллективов;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стимулированию творческого роста любительских </w:t>
      </w:r>
      <w:r w:rsidR="00267E5D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новых талантливых коллективов, режиссеров, педагогов, художников, исполнителей;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</w:t>
      </w:r>
      <w:r w:rsidR="00267E5D">
        <w:rPr>
          <w:rFonts w:ascii="Times New Roman" w:hAnsi="Times New Roman" w:cs="Times New Roman"/>
          <w:sz w:val="28"/>
          <w:szCs w:val="28"/>
        </w:rPr>
        <w:t xml:space="preserve"> на селе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воспитанию любителей театрального творчества на лучших образцах современной и классической драматургии.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фестиваля:</w:t>
      </w:r>
    </w:p>
    <w:p w:rsid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фестиваля включает в себя следующие мероприятия: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  участников;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торжественное открытие фестиваля;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 творческих произведений, представленных на фестиваль;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 членами жюри;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награждение победителей;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отъезд участников фестиваля.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условия проведения фестиваля:</w:t>
      </w:r>
    </w:p>
    <w:p w:rsid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07C" w:rsidRDefault="005A0519" w:rsidP="009B0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фестивале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сельские 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театральные коллективы  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Тверской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 участников от 1</w:t>
      </w:r>
      <w:r w:rsidR="0074773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старше.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00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 представи</w:t>
      </w:r>
      <w:r w:rsidR="009B00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выбор: скетч, миниатюру, этюд, сценку, отрывок из пьесы, мюзикла, продолжительностью не более </w:t>
      </w:r>
      <w:r w:rsidR="009B007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007C"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 w:rsidR="009B007C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9B007C"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267E5D" w:rsidRDefault="00267E5D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E5D" w:rsidRPr="00267E5D" w:rsidRDefault="005A0519" w:rsidP="00267E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sz w:val="28"/>
          <w:szCs w:val="28"/>
        </w:rPr>
        <w:t>Фестиваль проводится</w:t>
      </w:r>
    </w:p>
    <w:p w:rsidR="00267E5D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апреля</w:t>
      </w:r>
      <w:r w:rsidR="005A0519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Pr="00267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="005A0519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="005A0519"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11.00. часов на базе  </w:t>
      </w:r>
      <w:r w:rsidR="0026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Межпоселенческого Культурно досугового учреждения </w:t>
      </w:r>
      <w:proofErr w:type="spellStart"/>
      <w:r w:rsidR="00267E5D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 w:rsidR="0026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</w:p>
    <w:p w:rsidR="005A0519" w:rsidRPr="005A0519" w:rsidRDefault="00267E5D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4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Западная Двина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Культурная, д.5.</w:t>
      </w:r>
    </w:p>
    <w:p w:rsidR="005A0519" w:rsidRPr="005A0519" w:rsidRDefault="005A0519" w:rsidP="007477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 и награждение победителей.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фестиваля проводит оценку, обсуждение представленных на конкурс творческих произведений или работ.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режиссура;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исполнительское мастерство;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сценография;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художественная выразительность номера (композиционное, содержательное 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музыкальное единство художественного образа);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зрелищность (пластика, костюмное решение образа, культура исполнения);</w:t>
      </w:r>
      <w:proofErr w:type="gramEnd"/>
    </w:p>
    <w:p w:rsidR="005A0519" w:rsidRPr="005A0519" w:rsidRDefault="005A0519" w:rsidP="00267E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Победителям присуждаются звания: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Лауреат и дипломанты фестиваля I,II,III степени.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Организационный комитет фестиваля и жюри оставляют за собой право отметить особыми призами участников фестиваля.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267E5D" w:rsidRDefault="00267E5D" w:rsidP="0026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E5D" w:rsidRDefault="00267E5D" w:rsidP="0026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Твери: 8 (4822)  тел./факс - 35-75-34 – СЕМЕНОВ Владимир Леонидович – 89157204210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Западной Двине:</w:t>
      </w:r>
      <w:r w:rsidR="00D3376B">
        <w:rPr>
          <w:rFonts w:ascii="Times New Roman" w:hAnsi="Times New Roman" w:cs="Times New Roman"/>
          <w:sz w:val="28"/>
          <w:szCs w:val="28"/>
        </w:rPr>
        <w:t xml:space="preserve"> 8(48265) 2-18-33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5D" w:rsidRPr="00D967DA" w:rsidRDefault="00267E5D" w:rsidP="00267E5D">
      <w:pPr>
        <w:spacing w:after="0" w:line="240" w:lineRule="auto"/>
        <w:ind w:firstLine="567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8" w:history="1">
        <w:r>
          <w:rPr>
            <w:rStyle w:val="a5"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</w:p>
    <w:p w:rsidR="00267E5D" w:rsidRDefault="00267E5D" w:rsidP="00267E5D">
      <w:pPr>
        <w:spacing w:after="0" w:line="240" w:lineRule="auto"/>
        <w:ind w:firstLine="567"/>
        <w:rPr>
          <w:b/>
          <w:sz w:val="28"/>
          <w:szCs w:val="28"/>
        </w:rPr>
      </w:pPr>
      <w:r w:rsidRPr="00D967DA">
        <w:rPr>
          <w:b/>
          <w:sz w:val="28"/>
          <w:szCs w:val="28"/>
        </w:rPr>
        <w:t>Сайт Тверского областного Дома народного творчества:</w:t>
      </w:r>
    </w:p>
    <w:p w:rsidR="00267E5D" w:rsidRPr="004E0B8B" w:rsidRDefault="00267E5D" w:rsidP="00267E5D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 w:rsidRPr="004E0B8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 w:rsidRPr="004E0B8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4E0B8B">
        <w:rPr>
          <w:b/>
          <w:sz w:val="28"/>
          <w:szCs w:val="28"/>
        </w:rPr>
        <w:t>/</w:t>
      </w:r>
    </w:p>
    <w:p w:rsidR="00267E5D" w:rsidRDefault="00267E5D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Командировочные расходы осуществляются за счёт направляющей стороны.</w:t>
      </w: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3376B" w:rsidRPr="00D3376B" w:rsidRDefault="005A0519" w:rsidP="00D337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Заявк</w:t>
      </w:r>
      <w:r w:rsidR="00D3376B" w:rsidRP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</w:t>
      </w:r>
    </w:p>
    <w:p w:rsidR="00D3376B" w:rsidRPr="00D3376B" w:rsidRDefault="005A0519" w:rsidP="00D337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областного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сельских 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театральных коллективов</w:t>
      </w:r>
      <w:r w:rsid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Тверской области</w:t>
      </w:r>
    </w:p>
    <w:p w:rsidR="00D3376B" w:rsidRDefault="00D3376B" w:rsidP="00D337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</w:t>
      </w:r>
      <w:r w:rsidR="002E3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альные подмостки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Полное название коллектива (как  должно быть написано в дипломе)                                                                                                                </w:t>
      </w:r>
    </w:p>
    <w:p w:rsidR="00D3376B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направляющей организации</w:t>
      </w:r>
    </w:p>
    <w:p w:rsidR="00D3376B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Ф.И.О., должность руководителя </w:t>
      </w:r>
    </w:p>
    <w:p w:rsidR="00D3376B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Краткая характеристика коллектива (год образования, награды, выступления) 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Программа выступления (автор, название произведения)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Какая техническая помощь необходима Вам для исполнения номера, программы (орг. комитет по возможности будет стараться обеспечить Вас этой помощью)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7. Адрес, телефоны, факс, e-mail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человек: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 в т.ч. руководители _______ исполнители _______ сопровождающие ___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категория: </w:t>
      </w:r>
      <w:proofErr w:type="gramStart"/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до ___лет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9. Дополнительные пожелания</w:t>
      </w:r>
    </w:p>
    <w:p w:rsidR="00D3376B" w:rsidRDefault="00D3376B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B" w:rsidRDefault="00D3376B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B" w:rsidRDefault="00D3376B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 Подпись_________________</w:t>
      </w:r>
    </w:p>
    <w:sectPr w:rsidR="005A0519" w:rsidRPr="005A0519" w:rsidSect="009A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9"/>
    <w:rsid w:val="00267E5D"/>
    <w:rsid w:val="002E3FE5"/>
    <w:rsid w:val="004F2312"/>
    <w:rsid w:val="005A0519"/>
    <w:rsid w:val="00747738"/>
    <w:rsid w:val="009A04E1"/>
    <w:rsid w:val="009B007C"/>
    <w:rsid w:val="00A44F51"/>
    <w:rsid w:val="00D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5A0519"/>
  </w:style>
  <w:style w:type="paragraph" w:styleId="a3">
    <w:name w:val="Normal (Web)"/>
    <w:basedOn w:val="a"/>
    <w:uiPriority w:val="99"/>
    <w:semiHidden/>
    <w:unhideWhenUsed/>
    <w:rsid w:val="005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519"/>
    <w:pPr>
      <w:ind w:left="720"/>
      <w:contextualSpacing/>
    </w:pPr>
  </w:style>
  <w:style w:type="character" w:styleId="a5">
    <w:name w:val="Hyperlink"/>
    <w:basedOn w:val="a0"/>
    <w:semiHidden/>
    <w:unhideWhenUsed/>
    <w:rsid w:val="00267E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5A0519"/>
  </w:style>
  <w:style w:type="paragraph" w:styleId="a3">
    <w:name w:val="Normal (Web)"/>
    <w:basedOn w:val="a"/>
    <w:uiPriority w:val="99"/>
    <w:semiHidden/>
    <w:unhideWhenUsed/>
    <w:rsid w:val="005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519"/>
    <w:pPr>
      <w:ind w:left="720"/>
      <w:contextualSpacing/>
    </w:pPr>
  </w:style>
  <w:style w:type="character" w:styleId="a5">
    <w:name w:val="Hyperlink"/>
    <w:basedOn w:val="a0"/>
    <w:semiHidden/>
    <w:unhideWhenUsed/>
    <w:rsid w:val="00267E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89C6-DB4D-4C2A-9403-B3B2FE57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2018-12-24T13:54:00Z</cp:lastPrinted>
  <dcterms:created xsi:type="dcterms:W3CDTF">2018-12-25T12:40:00Z</dcterms:created>
  <dcterms:modified xsi:type="dcterms:W3CDTF">2018-12-25T12:40:00Z</dcterms:modified>
</cp:coreProperties>
</file>