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  <w:gridCol w:w="221"/>
      </w:tblGrid>
      <w:tr w:rsidR="00C0535B" w:rsidRPr="009666B3" w:rsidTr="004E3D41">
        <w:trPr>
          <w:trHeight w:val="1809"/>
        </w:trPr>
        <w:tc>
          <w:tcPr>
            <w:tcW w:w="4805" w:type="dxa"/>
          </w:tcPr>
          <w:p w:rsidR="00C0535B" w:rsidRPr="00FB0A1D" w:rsidRDefault="002E2BAC" w:rsidP="002E2BAC">
            <w:pPr>
              <w:spacing w:line="225" w:lineRule="atLeast"/>
              <w:ind w:left="-851"/>
              <w:rPr>
                <w:b/>
                <w:bCs/>
              </w:rPr>
            </w:pPr>
            <w:bookmarkStart w:id="0" w:name="_GoBack"/>
            <w:r>
              <w:rPr>
                <w:b/>
                <w:bCs/>
                <w:noProof/>
              </w:rPr>
              <w:drawing>
                <wp:inline distT="0" distB="0" distL="0" distR="0">
                  <wp:extent cx="6882742" cy="94680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71" cy="947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C0535B" w:rsidRPr="00FB0A1D">
              <w:rPr>
                <w:b/>
                <w:bCs/>
              </w:rPr>
              <w:t>Утверждаю:</w:t>
            </w:r>
          </w:p>
          <w:p w:rsidR="00C0535B" w:rsidRPr="00FB0A1D" w:rsidRDefault="00C0535B" w:rsidP="0054005C">
            <w:pPr>
              <w:spacing w:line="225" w:lineRule="atLeast"/>
              <w:rPr>
                <w:b/>
                <w:bCs/>
              </w:rPr>
            </w:pPr>
            <w:r w:rsidRPr="00FB0A1D">
              <w:rPr>
                <w:b/>
              </w:rPr>
              <w:t>Глава администрации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proofErr w:type="spellStart"/>
            <w:r>
              <w:rPr>
                <w:b/>
              </w:rPr>
              <w:t>Торопецкого</w:t>
            </w:r>
            <w:proofErr w:type="spellEnd"/>
            <w:r w:rsidRPr="00FB0A1D">
              <w:rPr>
                <w:b/>
              </w:rPr>
              <w:t xml:space="preserve"> района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FB0A1D">
              <w:rPr>
                <w:b/>
              </w:rPr>
              <w:t>Тверской области</w:t>
            </w:r>
          </w:p>
          <w:p w:rsidR="00C0535B" w:rsidRPr="00C0535B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C0535B">
              <w:rPr>
                <w:b/>
              </w:rPr>
              <w:t>___________</w:t>
            </w:r>
            <w:r>
              <w:rPr>
                <w:b/>
              </w:rPr>
              <w:t xml:space="preserve">А.Г. </w:t>
            </w:r>
            <w:proofErr w:type="spellStart"/>
            <w:r>
              <w:rPr>
                <w:b/>
              </w:rPr>
              <w:t>Бриж</w:t>
            </w:r>
            <w:proofErr w:type="spellEnd"/>
          </w:p>
          <w:p w:rsidR="00C0535B" w:rsidRPr="009666B3" w:rsidRDefault="00C0535B" w:rsidP="0054005C">
            <w:pPr>
              <w:spacing w:line="225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«____»__________2017 </w:t>
            </w:r>
            <w:r w:rsidRPr="009666B3">
              <w:rPr>
                <w:b/>
                <w:bCs/>
              </w:rPr>
              <w:t xml:space="preserve">г                   </w:t>
            </w: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</w:tc>
        <w:tc>
          <w:tcPr>
            <w:tcW w:w="4766" w:type="dxa"/>
          </w:tcPr>
          <w:p w:rsidR="00C0535B" w:rsidRPr="009666B3" w:rsidRDefault="00C0535B" w:rsidP="0054005C">
            <w:pPr>
              <w:spacing w:line="225" w:lineRule="atLeast"/>
              <w:jc w:val="right"/>
              <w:rPr>
                <w:b/>
                <w:bCs/>
              </w:rPr>
            </w:pPr>
          </w:p>
        </w:tc>
      </w:tr>
    </w:tbl>
    <w:p w:rsidR="00B10CC1" w:rsidRDefault="00B10CC1" w:rsidP="002E2BAC">
      <w:pPr>
        <w:rPr>
          <w:b/>
          <w:sz w:val="28"/>
          <w:szCs w:val="28"/>
        </w:rPr>
      </w:pPr>
    </w:p>
    <w:p w:rsidR="000C16AE" w:rsidRDefault="000C16AE" w:rsidP="00895CB6">
      <w:pPr>
        <w:jc w:val="center"/>
        <w:rPr>
          <w:b/>
          <w:sz w:val="28"/>
          <w:szCs w:val="28"/>
        </w:rPr>
      </w:pPr>
      <w:r w:rsidRPr="00F620DA">
        <w:rPr>
          <w:b/>
          <w:sz w:val="28"/>
          <w:szCs w:val="28"/>
        </w:rPr>
        <w:t>Творческие условия и порядок проведения</w:t>
      </w:r>
    </w:p>
    <w:p w:rsidR="00FF2305" w:rsidRDefault="00F620DA" w:rsidP="00DE49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338D">
        <w:rPr>
          <w:sz w:val="28"/>
          <w:szCs w:val="28"/>
        </w:rPr>
        <w:t xml:space="preserve">     </w:t>
      </w:r>
      <w:r w:rsidR="00FF2305">
        <w:rPr>
          <w:sz w:val="28"/>
          <w:szCs w:val="28"/>
        </w:rPr>
        <w:t>Фестиваль проводится в два этапа:</w:t>
      </w:r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FF2305" w:rsidRPr="00E2493D">
        <w:rPr>
          <w:b/>
          <w:sz w:val="28"/>
          <w:szCs w:val="28"/>
        </w:rPr>
        <w:t xml:space="preserve"> этап</w:t>
      </w:r>
      <w:r w:rsidR="00FF2305">
        <w:rPr>
          <w:sz w:val="28"/>
          <w:szCs w:val="28"/>
        </w:rPr>
        <w:t xml:space="preserve"> – муниципальные фестивали семейного художественного творчества </w:t>
      </w:r>
      <w:r w:rsidR="00F44734">
        <w:rPr>
          <w:b/>
          <w:sz w:val="28"/>
          <w:szCs w:val="28"/>
        </w:rPr>
        <w:t>с 1 марта по 1 июня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</w:t>
      </w:r>
      <w:r w:rsidR="00FF2305" w:rsidRPr="00E2493D">
        <w:rPr>
          <w:b/>
          <w:sz w:val="28"/>
          <w:szCs w:val="28"/>
        </w:rPr>
        <w:t>этап</w:t>
      </w:r>
      <w:r w:rsidR="00FF2305">
        <w:rPr>
          <w:sz w:val="28"/>
          <w:szCs w:val="28"/>
        </w:rPr>
        <w:t xml:space="preserve"> – отборочный – проводится по видеоматериалам, представленны</w:t>
      </w:r>
      <w:r w:rsidR="002A1A13">
        <w:rPr>
          <w:sz w:val="28"/>
          <w:szCs w:val="28"/>
        </w:rPr>
        <w:t>м</w:t>
      </w:r>
      <w:r w:rsidR="00FF2305">
        <w:rPr>
          <w:sz w:val="28"/>
          <w:szCs w:val="28"/>
        </w:rPr>
        <w:t xml:space="preserve"> органами культуры администраций муниципальных образований </w:t>
      </w:r>
      <w:r w:rsidR="00F44734">
        <w:rPr>
          <w:b/>
          <w:sz w:val="28"/>
          <w:szCs w:val="28"/>
        </w:rPr>
        <w:t>с 1</w:t>
      </w:r>
      <w:r w:rsidR="00B54E0E">
        <w:rPr>
          <w:b/>
          <w:sz w:val="28"/>
          <w:szCs w:val="28"/>
        </w:rPr>
        <w:t>0</w:t>
      </w:r>
      <w:r w:rsidR="00F44734">
        <w:rPr>
          <w:b/>
          <w:sz w:val="28"/>
          <w:szCs w:val="28"/>
        </w:rPr>
        <w:t xml:space="preserve"> июня по 1 августа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C0535B" w:rsidRDefault="00FF2305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Заключительный гала-концерт победителей фестиваля </w:t>
      </w:r>
      <w:r w:rsidR="000B4197">
        <w:rPr>
          <w:sz w:val="28"/>
          <w:szCs w:val="28"/>
        </w:rPr>
        <w:t xml:space="preserve">и выставка произведений декоративно-прикладного и художественного творчества </w:t>
      </w:r>
      <w:r>
        <w:rPr>
          <w:sz w:val="28"/>
          <w:szCs w:val="28"/>
        </w:rPr>
        <w:t xml:space="preserve">состоится </w:t>
      </w:r>
      <w:r w:rsidR="00C0535B">
        <w:rPr>
          <w:b/>
          <w:sz w:val="28"/>
          <w:szCs w:val="28"/>
        </w:rPr>
        <w:t>30 сентября 2017</w:t>
      </w:r>
      <w:r w:rsidRPr="00B54E0E">
        <w:rPr>
          <w:b/>
          <w:sz w:val="28"/>
          <w:szCs w:val="28"/>
        </w:rPr>
        <w:t xml:space="preserve"> г. в г.</w:t>
      </w:r>
      <w:r w:rsidR="00C056BF">
        <w:rPr>
          <w:b/>
          <w:sz w:val="28"/>
          <w:szCs w:val="28"/>
        </w:rPr>
        <w:t xml:space="preserve">  </w:t>
      </w:r>
      <w:r w:rsidR="00C0535B">
        <w:rPr>
          <w:b/>
          <w:sz w:val="28"/>
          <w:szCs w:val="28"/>
        </w:rPr>
        <w:t xml:space="preserve">г. Торопце, </w:t>
      </w:r>
      <w:r w:rsidR="00C0535B" w:rsidRPr="00C0535B">
        <w:rPr>
          <w:sz w:val="28"/>
          <w:szCs w:val="28"/>
        </w:rPr>
        <w:t xml:space="preserve">МБУК </w:t>
      </w:r>
      <w:r w:rsidR="00C0535B">
        <w:rPr>
          <w:sz w:val="28"/>
          <w:szCs w:val="28"/>
        </w:rPr>
        <w:t>«</w:t>
      </w:r>
      <w:r w:rsidR="00C0535B" w:rsidRPr="00C0535B">
        <w:rPr>
          <w:sz w:val="28"/>
          <w:szCs w:val="28"/>
        </w:rPr>
        <w:t>Районный дом культуры</w:t>
      </w:r>
      <w:r w:rsidR="00C0535B">
        <w:rPr>
          <w:sz w:val="28"/>
          <w:szCs w:val="28"/>
        </w:rPr>
        <w:t>»</w:t>
      </w:r>
      <w:r w:rsidR="00C0535B" w:rsidRPr="00C0535B">
        <w:rPr>
          <w:sz w:val="28"/>
          <w:szCs w:val="28"/>
        </w:rPr>
        <w:t xml:space="preserve"> ул.</w:t>
      </w:r>
      <w:r w:rsidR="00C0535B">
        <w:rPr>
          <w:sz w:val="28"/>
          <w:szCs w:val="28"/>
        </w:rPr>
        <w:t xml:space="preserve"> </w:t>
      </w:r>
      <w:r w:rsidR="00C0535B" w:rsidRPr="00C0535B">
        <w:rPr>
          <w:sz w:val="28"/>
          <w:szCs w:val="28"/>
        </w:rPr>
        <w:t>Советская,36</w:t>
      </w:r>
      <w:r w:rsidRPr="00C0535B">
        <w:rPr>
          <w:sz w:val="28"/>
          <w:szCs w:val="28"/>
        </w:rPr>
        <w:t xml:space="preserve">. 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Заявки и рекомендации органов управления культуры муниципальных образований с приложением информационных данных: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видеоматериал (с программой выступления ансамбля не более 10 минут</w:t>
      </w:r>
      <w:r w:rsidR="000B4197">
        <w:rPr>
          <w:sz w:val="28"/>
          <w:szCs w:val="28"/>
        </w:rPr>
        <w:t>, произведений мастеров ДПИ и ТХ</w:t>
      </w:r>
      <w:r>
        <w:rPr>
          <w:sz w:val="28"/>
          <w:szCs w:val="28"/>
        </w:rPr>
        <w:t>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фотоматериал (1-2 фотографии </w:t>
      </w:r>
      <w:r w:rsidR="000B4197">
        <w:rPr>
          <w:sz w:val="28"/>
          <w:szCs w:val="28"/>
        </w:rPr>
        <w:t xml:space="preserve">семейного </w:t>
      </w:r>
      <w:r>
        <w:rPr>
          <w:sz w:val="28"/>
          <w:szCs w:val="28"/>
        </w:rPr>
        <w:t>коллектива для издания буклета);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характеристика;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репертуар, 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направляются </w:t>
      </w:r>
      <w:r w:rsidR="00DE499C">
        <w:rPr>
          <w:b/>
          <w:sz w:val="28"/>
          <w:szCs w:val="28"/>
        </w:rPr>
        <w:t>до 10 июня 201</w:t>
      </w:r>
      <w:r w:rsidR="00C0535B">
        <w:rPr>
          <w:b/>
          <w:sz w:val="28"/>
          <w:szCs w:val="28"/>
        </w:rPr>
        <w:t>7</w:t>
      </w:r>
      <w:r w:rsidR="00E2493D" w:rsidRPr="00E2493D">
        <w:rPr>
          <w:b/>
          <w:sz w:val="28"/>
          <w:szCs w:val="28"/>
        </w:rPr>
        <w:t xml:space="preserve"> г</w:t>
      </w:r>
      <w:r w:rsidR="00E2493D">
        <w:rPr>
          <w:sz w:val="28"/>
          <w:szCs w:val="28"/>
        </w:rPr>
        <w:t xml:space="preserve">. в адрес </w:t>
      </w:r>
      <w:r w:rsidR="00E2493D" w:rsidRPr="00AB02EA">
        <w:rPr>
          <w:sz w:val="28"/>
          <w:szCs w:val="28"/>
        </w:rPr>
        <w:t>Тверского областного Дома народного творчества (170</w:t>
      </w:r>
      <w:r w:rsidR="00E2493D">
        <w:rPr>
          <w:sz w:val="28"/>
          <w:szCs w:val="28"/>
        </w:rPr>
        <w:t>100</w:t>
      </w:r>
      <w:r w:rsidR="00E2493D" w:rsidRPr="00AB02EA">
        <w:rPr>
          <w:sz w:val="28"/>
          <w:szCs w:val="28"/>
        </w:rPr>
        <w:t xml:space="preserve"> г. Тверь, </w:t>
      </w:r>
      <w:r w:rsidR="00E2493D">
        <w:rPr>
          <w:sz w:val="28"/>
          <w:szCs w:val="28"/>
        </w:rPr>
        <w:t>ул. Советская, 42</w:t>
      </w:r>
      <w:r w:rsidR="00E2493D" w:rsidRPr="00AB02EA">
        <w:rPr>
          <w:sz w:val="28"/>
          <w:szCs w:val="28"/>
        </w:rPr>
        <w:t>)</w:t>
      </w:r>
      <w:r w:rsidR="00E2493D">
        <w:rPr>
          <w:sz w:val="28"/>
          <w:szCs w:val="28"/>
        </w:rPr>
        <w:t>.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После отбора коллективов оргкомитет </w:t>
      </w:r>
      <w:r w:rsidR="00DE499C">
        <w:rPr>
          <w:b/>
          <w:sz w:val="28"/>
          <w:szCs w:val="28"/>
        </w:rPr>
        <w:t xml:space="preserve">до </w:t>
      </w:r>
      <w:r w:rsidR="00B10CC1">
        <w:rPr>
          <w:b/>
          <w:sz w:val="28"/>
          <w:szCs w:val="28"/>
        </w:rPr>
        <w:t>10</w:t>
      </w:r>
      <w:r w:rsidR="00DE499C">
        <w:rPr>
          <w:b/>
          <w:sz w:val="28"/>
          <w:szCs w:val="28"/>
        </w:rPr>
        <w:t xml:space="preserve"> сентября 201</w:t>
      </w:r>
      <w:r w:rsidR="00C0535B">
        <w:rPr>
          <w:b/>
          <w:sz w:val="28"/>
          <w:szCs w:val="28"/>
        </w:rPr>
        <w:t>7</w:t>
      </w:r>
      <w:r w:rsidR="00E2493D" w:rsidRPr="000B4197">
        <w:rPr>
          <w:b/>
          <w:sz w:val="28"/>
          <w:szCs w:val="28"/>
        </w:rPr>
        <w:t xml:space="preserve"> г.</w:t>
      </w:r>
      <w:r w:rsidR="00E2493D">
        <w:rPr>
          <w:sz w:val="28"/>
          <w:szCs w:val="28"/>
        </w:rPr>
        <w:t xml:space="preserve"> направляет подтверждение об участии в заключительном гала-концерте.</w:t>
      </w:r>
    </w:p>
    <w:p w:rsidR="0055338D" w:rsidRDefault="0055338D" w:rsidP="00895CB6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Финансовые условия</w:t>
      </w:r>
    </w:p>
    <w:p w:rsidR="00AB02EA" w:rsidRPr="00AB02EA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02EA" w:rsidRPr="00AB02EA">
        <w:rPr>
          <w:sz w:val="28"/>
          <w:szCs w:val="28"/>
        </w:rPr>
        <w:t>Финансирование фестиваля осуществляется на долевых началах его учредителей, за счёт привлеченных спонсорских и местных средств.</w:t>
      </w:r>
    </w:p>
    <w:p w:rsidR="00AB02EA" w:rsidRDefault="00AB02EA" w:rsidP="00B54E0E">
      <w:pPr>
        <w:ind w:firstLine="708"/>
        <w:jc w:val="both"/>
        <w:rPr>
          <w:sz w:val="28"/>
          <w:szCs w:val="28"/>
        </w:rPr>
      </w:pPr>
      <w:r w:rsidRPr="00AB02EA">
        <w:rPr>
          <w:sz w:val="28"/>
          <w:szCs w:val="28"/>
        </w:rPr>
        <w:t>Командировочные расходы участников фестиваля за счет направляющей стороны.</w:t>
      </w:r>
    </w:p>
    <w:p w:rsidR="0055338D" w:rsidRPr="00AB02EA" w:rsidRDefault="0055338D" w:rsidP="00B54E0E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Поощрение участников</w:t>
      </w:r>
    </w:p>
    <w:p w:rsidR="000B4197" w:rsidRPr="000B4197" w:rsidRDefault="000B4197" w:rsidP="000B41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семейные художественные коллективы-участники заключительного мероп</w:t>
      </w:r>
      <w:r w:rsidR="00F628CC">
        <w:rPr>
          <w:sz w:val="28"/>
          <w:szCs w:val="28"/>
        </w:rPr>
        <w:t>риятия получает звание Лауреата</w:t>
      </w:r>
      <w:r w:rsidRPr="000B4197">
        <w:rPr>
          <w:sz w:val="28"/>
          <w:szCs w:val="28"/>
        </w:rPr>
        <w:t xml:space="preserve"> </w:t>
      </w:r>
      <w:r w:rsidR="00F628CC" w:rsidRPr="00F628CC">
        <w:rPr>
          <w:sz w:val="28"/>
          <w:szCs w:val="28"/>
          <w:lang w:val="en-US"/>
        </w:rPr>
        <w:t>IV</w:t>
      </w:r>
      <w:r w:rsidR="00F628CC" w:rsidRPr="000B4197"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областно</w:t>
      </w:r>
      <w:r>
        <w:rPr>
          <w:sz w:val="28"/>
          <w:szCs w:val="28"/>
        </w:rPr>
        <w:t>го</w:t>
      </w:r>
      <w:r w:rsidRPr="000B4197">
        <w:rPr>
          <w:sz w:val="28"/>
          <w:szCs w:val="28"/>
        </w:rPr>
        <w:t xml:space="preserve"> фестивал</w:t>
      </w:r>
      <w:r>
        <w:rPr>
          <w:sz w:val="28"/>
          <w:szCs w:val="28"/>
        </w:rPr>
        <w:t>я</w:t>
      </w:r>
      <w:r w:rsidRPr="000B4197">
        <w:rPr>
          <w:sz w:val="28"/>
          <w:szCs w:val="28"/>
        </w:rPr>
        <w:t xml:space="preserve"> семейного художественного творчества </w:t>
      </w:r>
      <w:r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«Семья – источник вдохновения»</w:t>
      </w:r>
      <w:r>
        <w:rPr>
          <w:sz w:val="28"/>
          <w:szCs w:val="28"/>
        </w:rPr>
        <w:t>, награждаются дипломами и памятными призами.</w:t>
      </w:r>
    </w:p>
    <w:p w:rsidR="002A1A13" w:rsidRDefault="002A1A13" w:rsidP="00E2493D">
      <w:pPr>
        <w:ind w:firstLine="708"/>
        <w:jc w:val="both"/>
        <w:rPr>
          <w:sz w:val="28"/>
          <w:szCs w:val="28"/>
        </w:rPr>
      </w:pPr>
    </w:p>
    <w:p w:rsidR="00E2493D" w:rsidRPr="0055338D" w:rsidRDefault="00E2493D" w:rsidP="00E2493D">
      <w:pPr>
        <w:ind w:firstLine="708"/>
        <w:jc w:val="both"/>
        <w:rPr>
          <w:b/>
          <w:sz w:val="28"/>
          <w:szCs w:val="28"/>
        </w:rPr>
      </w:pPr>
      <w:r w:rsidRPr="0055338D">
        <w:rPr>
          <w:b/>
          <w:sz w:val="28"/>
          <w:szCs w:val="28"/>
        </w:rPr>
        <w:t>Контактные координаты:</w:t>
      </w:r>
    </w:p>
    <w:p w:rsidR="005D44EB" w:rsidRDefault="00C0535B" w:rsidP="00E249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г. Тверь т/ф (4822) 35-75-34</w:t>
      </w:r>
      <w:r w:rsidR="00E2493D" w:rsidRPr="00AB02E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заведующая отделом организационно-массовой работы ТОДНТ – Доронина </w:t>
      </w:r>
      <w:r w:rsidR="004E3D41">
        <w:rPr>
          <w:sz w:val="28"/>
          <w:szCs w:val="28"/>
        </w:rPr>
        <w:t>Вероника Алексеевна,</w:t>
      </w:r>
      <w:r>
        <w:rPr>
          <w:sz w:val="28"/>
          <w:szCs w:val="28"/>
        </w:rPr>
        <w:t xml:space="preserve"> </w:t>
      </w:r>
      <w:r w:rsidR="00E2493D" w:rsidRPr="00AB02EA">
        <w:rPr>
          <w:sz w:val="28"/>
          <w:szCs w:val="28"/>
        </w:rPr>
        <w:t xml:space="preserve">эл. почта  </w:t>
      </w:r>
      <w:hyperlink r:id="rId6" w:history="1">
        <w:r w:rsidR="005D44EB" w:rsidRPr="00EA63BD">
          <w:rPr>
            <w:rStyle w:val="a3"/>
            <w:sz w:val="28"/>
            <w:szCs w:val="28"/>
            <w:lang w:val="en-US"/>
          </w:rPr>
          <w:t>dnt</w:t>
        </w:r>
        <w:r w:rsidR="005D44EB" w:rsidRPr="00EA63BD">
          <w:rPr>
            <w:rStyle w:val="a3"/>
            <w:sz w:val="28"/>
            <w:szCs w:val="28"/>
          </w:rPr>
          <w:t>-</w:t>
        </w:r>
        <w:r w:rsidR="005D44EB" w:rsidRPr="00EA63BD">
          <w:rPr>
            <w:rStyle w:val="a3"/>
            <w:sz w:val="28"/>
            <w:szCs w:val="28"/>
            <w:lang w:val="en-US"/>
          </w:rPr>
          <w:t>tv</w:t>
        </w:r>
        <w:r w:rsidR="005D44EB" w:rsidRPr="00EA63BD">
          <w:rPr>
            <w:rStyle w:val="a3"/>
            <w:sz w:val="28"/>
            <w:szCs w:val="28"/>
          </w:rPr>
          <w:t>@</w:t>
        </w:r>
        <w:r w:rsidR="005D44EB" w:rsidRPr="00EA63BD">
          <w:rPr>
            <w:rStyle w:val="a3"/>
            <w:sz w:val="28"/>
            <w:szCs w:val="28"/>
            <w:lang w:val="en-US"/>
          </w:rPr>
          <w:t>rambler</w:t>
        </w:r>
        <w:r w:rsidR="005D44EB" w:rsidRPr="00EA63BD">
          <w:rPr>
            <w:rStyle w:val="a3"/>
            <w:sz w:val="28"/>
            <w:szCs w:val="28"/>
          </w:rPr>
          <w:t>.</w:t>
        </w:r>
        <w:r w:rsidR="005D44EB" w:rsidRPr="00EA63BD">
          <w:rPr>
            <w:rStyle w:val="a3"/>
            <w:sz w:val="28"/>
            <w:szCs w:val="28"/>
            <w:lang w:val="en-US"/>
          </w:rPr>
          <w:t>ru</w:t>
        </w:r>
      </w:hyperlink>
    </w:p>
    <w:p w:rsidR="004E3D41" w:rsidRPr="004E3D41" w:rsidRDefault="004E3D41" w:rsidP="004E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0535B">
        <w:rPr>
          <w:sz w:val="28"/>
          <w:szCs w:val="28"/>
        </w:rPr>
        <w:t>г</w:t>
      </w:r>
      <w:r w:rsidR="00C0535B" w:rsidRPr="004E3D41">
        <w:rPr>
          <w:sz w:val="28"/>
          <w:szCs w:val="28"/>
        </w:rPr>
        <w:t>. Торопец</w:t>
      </w:r>
      <w:r>
        <w:rPr>
          <w:sz w:val="28"/>
          <w:szCs w:val="28"/>
        </w:rPr>
        <w:t xml:space="preserve"> -</w:t>
      </w:r>
      <w:r w:rsidRPr="004E3D41">
        <w:rPr>
          <w:sz w:val="28"/>
          <w:szCs w:val="28"/>
        </w:rPr>
        <w:t xml:space="preserve"> </w:t>
      </w:r>
      <w:r w:rsidRPr="00AB02EA">
        <w:rPr>
          <w:sz w:val="28"/>
          <w:szCs w:val="28"/>
        </w:rPr>
        <w:t xml:space="preserve">отдел культуры </w:t>
      </w: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Торопецкого</w:t>
      </w:r>
      <w:proofErr w:type="spellEnd"/>
      <w:r>
        <w:rPr>
          <w:sz w:val="28"/>
          <w:szCs w:val="28"/>
        </w:rPr>
        <w:t xml:space="preserve"> района Заведующая </w:t>
      </w:r>
      <w:r w:rsidRPr="004E3D41">
        <w:rPr>
          <w:sz w:val="28"/>
          <w:szCs w:val="28"/>
        </w:rPr>
        <w:t>отделом культуры, молодежной политики, спорта и туризма</w:t>
      </w:r>
      <w:r>
        <w:rPr>
          <w:sz w:val="28"/>
          <w:szCs w:val="28"/>
        </w:rPr>
        <w:t xml:space="preserve"> </w:t>
      </w:r>
      <w:r w:rsidRPr="004E3D41">
        <w:rPr>
          <w:sz w:val="28"/>
          <w:szCs w:val="28"/>
        </w:rPr>
        <w:t>Иванова Светлана Владимировна</w:t>
      </w:r>
      <w:r>
        <w:rPr>
          <w:sz w:val="28"/>
          <w:szCs w:val="28"/>
        </w:rPr>
        <w:t xml:space="preserve">, т/ф </w:t>
      </w:r>
      <w:r w:rsidRPr="004E3D41">
        <w:rPr>
          <w:sz w:val="28"/>
          <w:szCs w:val="28"/>
        </w:rPr>
        <w:t>(268) 2</w:t>
      </w:r>
      <w:r>
        <w:rPr>
          <w:sz w:val="28"/>
          <w:szCs w:val="28"/>
        </w:rPr>
        <w:t>-</w:t>
      </w:r>
      <w:r w:rsidRPr="004E3D41">
        <w:rPr>
          <w:sz w:val="28"/>
          <w:szCs w:val="28"/>
        </w:rPr>
        <w:t>14-83</w:t>
      </w:r>
      <w:r>
        <w:rPr>
          <w:sz w:val="28"/>
          <w:szCs w:val="28"/>
        </w:rPr>
        <w:t>,</w:t>
      </w:r>
      <w:r w:rsidRPr="004E3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эл. </w:t>
      </w:r>
      <w:r w:rsidRPr="00AB02EA">
        <w:rPr>
          <w:sz w:val="28"/>
          <w:szCs w:val="28"/>
        </w:rPr>
        <w:t xml:space="preserve">почта  </w:t>
      </w:r>
      <w:proofErr w:type="spellStart"/>
      <w:r w:rsidRPr="004E3D41">
        <w:rPr>
          <w:sz w:val="28"/>
          <w:szCs w:val="28"/>
          <w:u w:val="single"/>
          <w:lang w:val="en-US"/>
        </w:rPr>
        <w:t>trpok</w:t>
      </w:r>
      <w:proofErr w:type="spellEnd"/>
      <w:r w:rsidRPr="004E3D41">
        <w:rPr>
          <w:sz w:val="28"/>
          <w:szCs w:val="28"/>
          <w:u w:val="single"/>
        </w:rPr>
        <w:t>@</w:t>
      </w:r>
      <w:proofErr w:type="spellStart"/>
      <w:r w:rsidRPr="004E3D41">
        <w:rPr>
          <w:sz w:val="28"/>
          <w:szCs w:val="28"/>
          <w:u w:val="single"/>
          <w:lang w:val="en-US"/>
        </w:rPr>
        <w:t>yandex</w:t>
      </w:r>
      <w:proofErr w:type="spellEnd"/>
      <w:r w:rsidRPr="004E3D41">
        <w:rPr>
          <w:sz w:val="28"/>
          <w:szCs w:val="28"/>
          <w:u w:val="single"/>
        </w:rPr>
        <w:t>.</w:t>
      </w:r>
      <w:proofErr w:type="spellStart"/>
      <w:r w:rsidRPr="004E3D41">
        <w:rPr>
          <w:sz w:val="28"/>
          <w:szCs w:val="28"/>
          <w:u w:val="single"/>
          <w:lang w:val="en-US"/>
        </w:rPr>
        <w:t>ru</w:t>
      </w:r>
      <w:proofErr w:type="spellEnd"/>
    </w:p>
    <w:p w:rsidR="000C16AE" w:rsidRDefault="00DE499C" w:rsidP="00AB02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ЗАЯВКА-АНКЕТА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на участие во </w:t>
      </w:r>
      <w:r w:rsidR="0055338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D5133">
        <w:rPr>
          <w:rFonts w:ascii="Times New Roman" w:hAnsi="Times New Roman"/>
          <w:b/>
          <w:sz w:val="28"/>
          <w:szCs w:val="28"/>
        </w:rPr>
        <w:t xml:space="preserve"> областном фестивале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семейного художественного творчества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>«Семья – источник вдохновения»</w:t>
      </w:r>
    </w:p>
    <w:p w:rsidR="006D543D" w:rsidRDefault="006D543D" w:rsidP="006D543D">
      <w:pPr>
        <w:pStyle w:val="a6"/>
        <w:rPr>
          <w:rFonts w:ascii="Times New Roman" w:hAnsi="Times New Roman"/>
          <w:sz w:val="28"/>
          <w:szCs w:val="28"/>
        </w:rPr>
      </w:pPr>
    </w:p>
    <w:p w:rsidR="006D543D" w:rsidRP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Название семейного ансамбля _____________________________</w:t>
      </w:r>
      <w:r>
        <w:rPr>
          <w:rFonts w:ascii="Times New Roman" w:hAnsi="Times New Roman"/>
          <w:sz w:val="26"/>
          <w:szCs w:val="26"/>
        </w:rPr>
        <w:t>_____</w:t>
      </w:r>
      <w:r w:rsidRPr="000D5133">
        <w:rPr>
          <w:rFonts w:ascii="Times New Roman" w:hAnsi="Times New Roman"/>
          <w:sz w:val="26"/>
          <w:szCs w:val="26"/>
        </w:rPr>
        <w:t>_____</w:t>
      </w:r>
      <w:r>
        <w:rPr>
          <w:rFonts w:ascii="Times New Roman" w:hAnsi="Times New Roman"/>
          <w:sz w:val="26"/>
          <w:szCs w:val="26"/>
        </w:rPr>
        <w:t>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Жанр</w:t>
      </w:r>
      <w:r>
        <w:rPr>
          <w:rFonts w:ascii="Times New Roman" w:hAnsi="Times New Roman"/>
          <w:sz w:val="26"/>
          <w:szCs w:val="26"/>
        </w:rPr>
        <w:t xml:space="preserve">овая направленность коллектива_______________________________________ 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 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Адрес учреждения, направляющего ансамбль (с индексом) 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0D5133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Контактные координаты (тел., факс,</w:t>
      </w:r>
      <w:r w:rsidRPr="00C45BE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e</w:t>
      </w:r>
      <w:r w:rsidRPr="00C45BE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  <w:lang w:val="en-US"/>
        </w:rPr>
        <w:t>mail</w:t>
      </w:r>
      <w:r>
        <w:rPr>
          <w:rFonts w:ascii="Times New Roman" w:hAnsi="Times New Roman"/>
          <w:sz w:val="26"/>
          <w:szCs w:val="26"/>
        </w:rPr>
        <w:t>) 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Руководитель ансамбля  (Ф.И.О.) __________________________________________</w:t>
      </w:r>
      <w:r w:rsidRPr="000D5133">
        <w:rPr>
          <w:rFonts w:ascii="Times New Roman" w:hAnsi="Times New Roman"/>
          <w:sz w:val="26"/>
          <w:szCs w:val="26"/>
        </w:rPr>
        <w:t xml:space="preserve"> 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</w:t>
      </w:r>
      <w:r>
        <w:rPr>
          <w:rFonts w:ascii="Times New Roman" w:hAnsi="Times New Roman"/>
          <w:sz w:val="32"/>
          <w:szCs w:val="32"/>
        </w:rPr>
        <w:t>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Домашний адрес (с индексом), телефон _______________________________________________________________________</w:t>
      </w:r>
    </w:p>
    <w:p w:rsidR="006D543D" w:rsidRP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t>Состав ансамбля (Ф.И.О., год рождения, родственные  связи) 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Общее количество участников 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костюмов _______________________________________________________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инструментов (перечислить) _______________________________________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Техническое обеспечение (использование фонограмм) 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Предполагаемая программа выступления (10 минут)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AB02EA" w:rsidRDefault="006D543D" w:rsidP="006D543D">
      <w:pPr>
        <w:jc w:val="both"/>
        <w:rPr>
          <w:sz w:val="28"/>
          <w:szCs w:val="28"/>
        </w:rPr>
      </w:pPr>
      <w:r w:rsidRPr="00C45BE8">
        <w:rPr>
          <w:sz w:val="32"/>
          <w:szCs w:val="32"/>
        </w:rPr>
        <w:tab/>
      </w:r>
    </w:p>
    <w:sectPr w:rsidR="006D543D" w:rsidRPr="00AB02EA" w:rsidSect="0008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9322EE"/>
    <w:rsid w:val="000878EB"/>
    <w:rsid w:val="000B4197"/>
    <w:rsid w:val="000C16AE"/>
    <w:rsid w:val="000D7D1B"/>
    <w:rsid w:val="00223F90"/>
    <w:rsid w:val="002261E9"/>
    <w:rsid w:val="00270B0A"/>
    <w:rsid w:val="00276BBB"/>
    <w:rsid w:val="002A1A13"/>
    <w:rsid w:val="002E2BAC"/>
    <w:rsid w:val="003142F7"/>
    <w:rsid w:val="004E3D41"/>
    <w:rsid w:val="00521A6F"/>
    <w:rsid w:val="00552709"/>
    <w:rsid w:val="0055338D"/>
    <w:rsid w:val="005D44EB"/>
    <w:rsid w:val="006D543D"/>
    <w:rsid w:val="00730CE9"/>
    <w:rsid w:val="008407E1"/>
    <w:rsid w:val="00892DD9"/>
    <w:rsid w:val="00895CB6"/>
    <w:rsid w:val="008E5933"/>
    <w:rsid w:val="00906CCA"/>
    <w:rsid w:val="00925E11"/>
    <w:rsid w:val="009322EE"/>
    <w:rsid w:val="00956C5E"/>
    <w:rsid w:val="009862EE"/>
    <w:rsid w:val="00AB02EA"/>
    <w:rsid w:val="00B10CC1"/>
    <w:rsid w:val="00B127C2"/>
    <w:rsid w:val="00B54E0E"/>
    <w:rsid w:val="00C0535B"/>
    <w:rsid w:val="00C056BF"/>
    <w:rsid w:val="00C924E8"/>
    <w:rsid w:val="00CA0728"/>
    <w:rsid w:val="00DC1727"/>
    <w:rsid w:val="00DE499C"/>
    <w:rsid w:val="00E2493D"/>
    <w:rsid w:val="00E54D24"/>
    <w:rsid w:val="00F44734"/>
    <w:rsid w:val="00F620DA"/>
    <w:rsid w:val="00F628CC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16AE"/>
    <w:rPr>
      <w:color w:val="0000FF"/>
      <w:u w:val="single"/>
    </w:rPr>
  </w:style>
  <w:style w:type="table" w:styleId="a4">
    <w:name w:val="Table Grid"/>
    <w:basedOn w:val="a1"/>
    <w:uiPriority w:val="59"/>
    <w:rsid w:val="003142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142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543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nt-tv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KM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Interplay</dc:creator>
  <cp:lastModifiedBy>dnt</cp:lastModifiedBy>
  <cp:revision>5</cp:revision>
  <cp:lastPrinted>2017-01-20T11:12:00Z</cp:lastPrinted>
  <dcterms:created xsi:type="dcterms:W3CDTF">2017-01-20T10:00:00Z</dcterms:created>
  <dcterms:modified xsi:type="dcterms:W3CDTF">2017-06-27T07:34:00Z</dcterms:modified>
</cp:coreProperties>
</file>