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Look w:val="04A0" w:firstRow="1" w:lastRow="0" w:firstColumn="1" w:lastColumn="0" w:noHBand="0" w:noVBand="1"/>
      </w:tblPr>
      <w:tblGrid>
        <w:gridCol w:w="7395"/>
        <w:gridCol w:w="7391"/>
      </w:tblGrid>
      <w:tr w:rsidR="0006622E">
        <w:tc>
          <w:tcPr>
            <w:tcW w:w="7394" w:type="dxa"/>
            <w:shd w:val="clear" w:color="auto" w:fill="auto"/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Утверждаю</w:t>
            </w:r>
          </w:p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Тверского областного                                                                                                    </w:t>
            </w:r>
          </w:p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народного творчества                                                                                                                                                                     _________________________Е.Г.  Марина</w:t>
            </w:r>
          </w:p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«__»______________________ 2018 г.  </w:t>
            </w:r>
          </w:p>
          <w:p w:rsidR="0006622E" w:rsidRDefault="0006622E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auto"/>
          </w:tcPr>
          <w:p w:rsidR="0006622E" w:rsidRDefault="0006622E">
            <w:pPr>
              <w:pStyle w:val="a8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6622E" w:rsidRDefault="0006622E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22E" w:rsidRDefault="00CC39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06622E" w:rsidRDefault="00CC39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Тверского областного Дома народного творчества</w:t>
      </w:r>
    </w:p>
    <w:p w:rsidR="0006622E" w:rsidRDefault="00CC39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2019 год</w:t>
      </w:r>
    </w:p>
    <w:p w:rsidR="0006622E" w:rsidRDefault="000662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905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890"/>
        <w:gridCol w:w="5809"/>
        <w:gridCol w:w="4251"/>
        <w:gridCol w:w="16"/>
        <w:gridCol w:w="2939"/>
      </w:tblGrid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Культурно-массовые акции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мероприятия </w:t>
            </w:r>
          </w:p>
        </w:tc>
      </w:tr>
      <w:tr w:rsidR="00491E50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1E50" w:rsidRPr="00A419A2" w:rsidRDefault="00D57857" w:rsidP="00D57857">
            <w:pPr>
              <w:pStyle w:val="a8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1E50" w:rsidRPr="00A419A2" w:rsidRDefault="00491E50" w:rsidP="00CB4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Выставка традиционных финских и вепсских ремесел, Финляндия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1E50" w:rsidRPr="00A419A2" w:rsidRDefault="001D4F54" w:rsidP="00CB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26-28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1E50" w:rsidRDefault="001D4F54" w:rsidP="00CB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A364B" w:rsidRDefault="00D57857" w:rsidP="00D5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 w:rsidP="00A419A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C3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фестиваль народно-инструментальной  музыки  «Андреевские дни»,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посвящённый В.В. Андрееву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20- 21 сентября 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Бежецк 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spacing w:after="200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и межрегиональные мероприятия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0F58F5" w:rsidP="00D57857">
            <w:pPr>
              <w:pStyle w:val="ab"/>
              <w:spacing w:after="0" w:line="240" w:lineRule="auto"/>
              <w:ind w:left="44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9A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06622E" w:rsidRPr="00A419A2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V Всероссийский конкурс молодых мастеров-игрушечников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4-5 января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E84DE0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4DE0" w:rsidRPr="00A419A2" w:rsidRDefault="000F58F5" w:rsidP="000F58F5">
            <w:pPr>
              <w:pStyle w:val="ab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E84DE0" w:rsidRPr="00A419A2" w:rsidRDefault="00E84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Фотовыставка Николая Бессонова, г. Москва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E84DE0" w:rsidRPr="00A419A2" w:rsidRDefault="00917B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3-13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E84DE0" w:rsidRPr="00A419A2" w:rsidRDefault="00917B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г. Тверь, МВЦ им. Л. Чайкиной, Лекционный зал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0F58F5" w:rsidP="000F58F5">
            <w:pPr>
              <w:pStyle w:val="ab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9A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Межрегиональный этап  Всероссийской выставки современных художников-любителей «Салют Победы»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16 апреля – 18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F58F5" w:rsidP="000F58F5">
            <w:pPr>
              <w:pStyle w:val="ab"/>
              <w:spacing w:after="0" w:line="240" w:lineRule="auto"/>
              <w:ind w:left="4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фольклорный праздник «Троицкие гуляния» </w:t>
            </w:r>
          </w:p>
          <w:p w:rsidR="0006622E" w:rsidRDefault="0006622E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Василево, Торжокский район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F58F5" w:rsidP="000F58F5">
            <w:pPr>
              <w:pStyle w:val="ab"/>
              <w:spacing w:after="0" w:line="240" w:lineRule="auto"/>
              <w:ind w:left="44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творческих коллективов и солистов (фольклор, народное пение, народные инструменты) «Троицкие обереги»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Василево, Торжокский район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A44D8D" w:rsidP="00A44D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(открытый) фестиваль традиционного народного творчества молодежных самодеятельных коллективов Центрального федерального округа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Калязин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E84DE0" w:rsidP="00A44D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spacing w:after="0" w:line="240" w:lineRule="auto"/>
              <w:rPr>
                <w:rFonts w:ascii="Times New Roman" w:hAnsi="Times New Roman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 xml:space="preserve">IV Всероссийская выставка «Искусство современной </w:t>
            </w:r>
            <w:r w:rsidRPr="00A419A2">
              <w:rPr>
                <w:rFonts w:ascii="Times New Roman" w:hAnsi="Times New Roman"/>
                <w:sz w:val="24"/>
                <w:szCs w:val="24"/>
              </w:rPr>
              <w:lastRenderedPageBreak/>
              <w:t>вышивки»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lastRenderedPageBreak/>
              <w:t>23 октября – 31 декабря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 xml:space="preserve">г. Тверь, МВЦ им. </w:t>
            </w:r>
            <w:r w:rsidRPr="00A419A2">
              <w:rPr>
                <w:rFonts w:ascii="Times New Roman" w:hAnsi="Times New Roman"/>
                <w:sz w:val="24"/>
                <w:szCs w:val="24"/>
              </w:rPr>
              <w:lastRenderedPageBreak/>
              <w:t>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E84DE0" w:rsidP="00A44D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Всероссийский фестиваль любительского циркового искусства «Праздник нашего детства»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 xml:space="preserve">г. Тверь, цирк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E84DE0" w:rsidP="00A44D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фестиваль любительского театрального искусства «Тверской ангажемент – 2019»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ноября — 1 декабря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A44D8D" w:rsidP="00A44D8D">
            <w:pPr>
              <w:pStyle w:val="a8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народного творчества «Салют Победы», посвященный 75-летию Победы в Великой Отечественной войне 1941-1945г.г.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A44D8D" w:rsidP="00A44D8D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программы для детей и родителей «Однажды в Снежном королевстве»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4,5,6 января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ТОДНТ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91598" w:rsidP="00C9159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6756" w:rsidRPr="00DF2C78" w:rsidRDefault="00AB6756" w:rsidP="00AB6756">
            <w:pPr>
              <w:pStyle w:val="a8"/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Выставка «Китайский новый год»  из собрания Музея традиционного искусства народов мира (г. Москва) </w:t>
            </w:r>
          </w:p>
          <w:p w:rsidR="00AB6756" w:rsidRPr="00DF2C78" w:rsidRDefault="00AB6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23 января  – 16 февраля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 Большой зал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21888" w:rsidP="0052188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6756" w:rsidRPr="00DF2C78" w:rsidRDefault="00AB6756" w:rsidP="00AB6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Персональная выставка художника Ларисы Поляковой «Когда звери были большими…»</w:t>
            </w:r>
          </w:p>
          <w:p w:rsidR="0006622E" w:rsidRPr="00DF2C78" w:rsidRDefault="0006622E" w:rsidP="00AB6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29 января – 16 февраля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 Малый зал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21888" w:rsidP="0052188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Персональная выставка художника Станислава Никитина «Исповедь дилетанта»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05 февраля – 23 февраля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 Лекционный зал, холл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21888" w:rsidP="0052188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Выставка  «Открытые окна» из фондов Тверского художественного колледжа им. А.Г. Венецианова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28 февраля – 30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Межмуниципальные смотры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конкурса детских хореографических коллективов «Краски радуги» (возраст участников – до 14 лет)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Кесова гора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этап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конкурса детских хореографических коллективов «Краски радуги» (возраст участников – до 14 лет)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754_3412817303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фестиваль народно-инструментальной  музыки  «Андреевские дни»,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посвящённый В.В. Андрееву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в рамках областного фестиваля народного творчества посвященного 75-летию Победы в Великой отечественной войне 1941-1945г.г.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Старица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VII областного конкурса современного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молодежного танца «Танец, молодость, красота!»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ТОДК «Пролетарка»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областной конкурс  по русской традиционной пляске «Молодо-зелено, погулять велено»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Познавательно-развлекательная программа «Широкая масленица».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04-07 марта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06622E" w:rsidRDefault="0006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праздник русского романса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«Продлись, очарование»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Интерактивная программа «Масленицу встречаем, света, солнца ожидаем!»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 Площадь Славы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6F460E" w:rsidP="006F460E">
            <w:pPr>
              <w:pStyle w:val="a8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Съезд мастеров-любителей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ТОДНТ, </w:t>
            </w:r>
          </w:p>
          <w:p w:rsidR="0006622E" w:rsidRPr="00DF2C78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МВЦ им. Л. Чайкиной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Передвижная выставка «Не учись безделью, а учись рукоделью» в рамках Проекта «Самобытное искусство Тверской земли»</w:t>
            </w:r>
          </w:p>
          <w:p w:rsidR="0006622E" w:rsidRPr="00DF2C78" w:rsidRDefault="0006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15 марта – 20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Нелидовский выставочный зал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научно-практическая конференция «Тверское фольклорное поле»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марта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Бежецк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«Ночь театра»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областной фестиваль любительских театров «Театральные встречи-2019»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 марта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19-21  апреля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Кашин, РДК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</w:t>
            </w:r>
            <w:r w:rsidR="00F5253C">
              <w:rPr>
                <w:rFonts w:ascii="Times New Roman" w:hAnsi="Times New Roman"/>
                <w:sz w:val="24"/>
                <w:szCs w:val="24"/>
              </w:rPr>
              <w:t>с патриотической песни «Салют, П</w:t>
            </w:r>
            <w:r>
              <w:rPr>
                <w:rFonts w:ascii="Times New Roman" w:hAnsi="Times New Roman"/>
                <w:sz w:val="24"/>
                <w:szCs w:val="24"/>
              </w:rPr>
              <w:t>обеды!»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апреля 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 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Нелидово 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Весьегонск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фестиваль любительских фильмов «Земля Тверская»</w:t>
            </w:r>
          </w:p>
          <w:p w:rsidR="00377570" w:rsidRDefault="00377570">
            <w:pPr>
              <w:spacing w:after="0" w:line="240" w:lineRule="auto"/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12-13 апреля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г.Тверь 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фестиваль сельских театральных коллективов </w:t>
            </w:r>
          </w:p>
          <w:p w:rsidR="00DF2C78" w:rsidRDefault="00DF2C78">
            <w:pPr>
              <w:pStyle w:val="a8"/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Западная Двина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«Самобытное искусство Тверской земли» </w:t>
            </w:r>
          </w:p>
          <w:p w:rsidR="00377570" w:rsidRPr="00DF2C78" w:rsidRDefault="00377570">
            <w:pPr>
              <w:spacing w:after="0" w:line="240" w:lineRule="auto"/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0B3A32">
            <w:pPr>
              <w:pStyle w:val="a8"/>
              <w:jc w:val="center"/>
            </w:pPr>
            <w:r w:rsidRPr="00DF2C78">
              <w:rPr>
                <w:rFonts w:ascii="Times New Roman" w:hAnsi="Times New Roman"/>
                <w:sz w:val="24"/>
                <w:szCs w:val="24"/>
              </w:rPr>
              <w:t>25</w:t>
            </w:r>
            <w:r w:rsidR="00CC39F7" w:rsidRPr="00DF2C78">
              <w:rPr>
                <w:rFonts w:ascii="Times New Roman" w:hAnsi="Times New Roman"/>
                <w:sz w:val="24"/>
                <w:szCs w:val="24"/>
              </w:rPr>
              <w:t xml:space="preserve"> апреля – 31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</w:pPr>
            <w:r w:rsidRPr="00DF2C78">
              <w:rPr>
                <w:rFonts w:ascii="Times New Roman" w:hAnsi="Times New Roman"/>
                <w:sz w:val="24"/>
                <w:szCs w:val="24"/>
              </w:rPr>
              <w:t>Краснохолмский краеведческий музей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День семейного отдыха «Красная горка»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МВЦ им. Л.Чайкиной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Открытый областной пасхальный праздник детских</w:t>
            </w:r>
            <w:r w:rsidR="00377570">
              <w:rPr>
                <w:rFonts w:ascii="Times New Roman" w:hAnsi="Times New Roman"/>
                <w:sz w:val="24"/>
                <w:szCs w:val="24"/>
              </w:rPr>
              <w:t xml:space="preserve"> фольклорных коллективов «Весна - 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красна» </w:t>
            </w:r>
          </w:p>
          <w:p w:rsidR="00377570" w:rsidRPr="00DF2C78" w:rsidRDefault="0037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4 мая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ТОДНТ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Передвижная выставка «Не учись безделью, а учись рукоделью» в рамках Проекта «Самобытное искусство Тверской земли»</w:t>
            </w:r>
          </w:p>
          <w:p w:rsidR="00377570" w:rsidRPr="00DF2C78" w:rsidRDefault="003775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9069AC">
            <w:pPr>
              <w:spacing w:after="0" w:line="240" w:lineRule="auto"/>
              <w:jc w:val="center"/>
            </w:pPr>
            <w:r w:rsidRPr="00DF2C78">
              <w:rPr>
                <w:rFonts w:ascii="Times New Roman" w:hAnsi="Times New Roman"/>
                <w:sz w:val="24"/>
                <w:szCs w:val="24"/>
              </w:rPr>
              <w:t>16</w:t>
            </w:r>
            <w:r w:rsidR="00CC39F7" w:rsidRPr="00DF2C78">
              <w:rPr>
                <w:rFonts w:ascii="Times New Roman" w:hAnsi="Times New Roman"/>
                <w:sz w:val="24"/>
                <w:szCs w:val="24"/>
              </w:rPr>
              <w:t xml:space="preserve"> мая – 15 сентября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Кашинский район, Верхняя Троица </w:t>
            </w:r>
          </w:p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Дом-музей М.Калинина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областной  открытый фестиваль казачьей народной песни «Казачьему роду нет переводу»</w:t>
            </w:r>
          </w:p>
          <w:p w:rsidR="00377570" w:rsidRPr="00DF2C78" w:rsidRDefault="0037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Торжок, ГДК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Выставка народных художественн</w:t>
            </w:r>
            <w:r w:rsidR="00F55763" w:rsidRPr="00DF2C78">
              <w:rPr>
                <w:rFonts w:ascii="Times New Roman" w:hAnsi="Times New Roman"/>
                <w:sz w:val="24"/>
                <w:szCs w:val="24"/>
              </w:rPr>
              <w:t>ых промыслов Тверской области «</w:t>
            </w:r>
            <w:r w:rsidR="00B5029E" w:rsidRPr="00DF2C78">
              <w:rPr>
                <w:rFonts w:ascii="Times New Roman" w:hAnsi="Times New Roman"/>
                <w:sz w:val="24"/>
                <w:szCs w:val="24"/>
              </w:rPr>
              <w:t>Подарок с Верхневолжских берегов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</w:t>
            </w:r>
            <w:r w:rsidR="0080562E" w:rsidRPr="00DF2C78">
              <w:rPr>
                <w:rFonts w:ascii="Times New Roman" w:hAnsi="Times New Roman"/>
                <w:sz w:val="24"/>
                <w:szCs w:val="24"/>
              </w:rPr>
              <w:t>5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мая – 2</w:t>
            </w:r>
            <w:r w:rsidR="00B5029E" w:rsidRPr="00DF2C78">
              <w:rPr>
                <w:rFonts w:ascii="Times New Roman" w:hAnsi="Times New Roman"/>
                <w:sz w:val="24"/>
                <w:szCs w:val="24"/>
              </w:rPr>
              <w:t>2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="00D11075" w:rsidRPr="00DF2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22E" w:rsidRPr="00DF2C78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МВЦ им. Л.Чайкиной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Областной конкурс мастеров-любителей декоративно-прикладного творчества «Губерния мастеровая»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26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Площадь Славы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Областной Пушкинский праздник поэзии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2 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с.  Берново, Старицкий район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Интерактивная программа для детей «Здравствуй, лето!»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Л.Чайкиной, площадь Славы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 w:rsidP="00DF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Интерактивные программы на период работы школьных лагерей с дневным пребыванием </w:t>
            </w:r>
          </w:p>
          <w:p w:rsidR="00DF2C78" w:rsidRDefault="00DF2C78" w:rsidP="00DF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— 30 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ТОДНТ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театрализованное мероприятие с участием профессиональных и любительских театров Тверской области «Театр без стен»</w:t>
            </w:r>
          </w:p>
          <w:p w:rsidR="00377570" w:rsidRDefault="0037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rPr>
          <w:trHeight w:val="91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 w:rsidP="003775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Лемешевский праздник «Вижу чудное приволье»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Князево, Калининский район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Персональная выставка художника   Владимира Филиппова «На родной земле»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09 июля – 10 августа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Л.Чайкиной, Лекционный зал, холл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Выставка «Мир блестящих фантазий»</w:t>
            </w:r>
          </w:p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народной студии декоративно-прикладного и художественного творчества «Блестящие» ЗАТО «Озёрный»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11 июля – 24 августа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 Малый зал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Выставка живописи художника Ю.М. Рылеева  «Ожидание …»  из собрания  семьи Зориных 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17 июля – 24 августа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</w:t>
            </w:r>
          </w:p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332A2" w:rsidP="005332A2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Фольклорная смена для детских фольклорных коллективов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Рамешковский район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55-я областная выставка документальной и </w:t>
            </w:r>
            <w:r w:rsidR="009E3116" w:rsidRPr="00DF2C78">
              <w:rPr>
                <w:rFonts w:ascii="Times New Roman" w:hAnsi="Times New Roman"/>
                <w:sz w:val="24"/>
                <w:szCs w:val="24"/>
              </w:rPr>
              <w:t>художественной фотографии «Остановись, мгновенье…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10 сентября – 05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Передвижная выставка Н.Бариновой «Не учись безделью, а учись рукоделью»</w:t>
            </w:r>
          </w:p>
          <w:p w:rsidR="0006622E" w:rsidRPr="00DF2C78" w:rsidRDefault="000662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18 сентября – 31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Кашинский краеведческий музей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фестиваль семейного художественного творчества «Семья — источник вдохновения» </w:t>
            </w:r>
          </w:p>
          <w:p w:rsidR="00377570" w:rsidRDefault="003775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Лесное,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РДК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Межмуниципальные смотры Областного фестиваля-конкурса исполнителей популярной музыки «Шлягер» и Региональный отборочный этап Международного фестиваля песни «Наследники Победы»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(финал 2020 г.)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Вышневолоцкий р-н, п. Зеленогорский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Андреаполь</w:t>
            </w:r>
          </w:p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п. Максатиха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сельских коллективов народного творчества «Здравствуй, Провинция!»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октября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Рамешки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детского и юношеского кино «Молодым дорогу»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8-9 ноября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Отборочные этапы Областного конкурса гармонистов, частушечников и </w:t>
            </w:r>
            <w:bookmarkStart w:id="2" w:name="_GoBack1"/>
            <w:bookmarkEnd w:id="2"/>
            <w:r>
              <w:rPr>
                <w:rFonts w:ascii="Times New Roman" w:hAnsi="Times New Roman"/>
                <w:sz w:val="24"/>
                <w:szCs w:val="24"/>
              </w:rPr>
              <w:t>солистов-исполнителей народной песни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декабря 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(январь 2020 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Зубцовский р-н, д. Борки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Спирово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Сандово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Калининский р-н, д. Рязаново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программа, посвященная дню рождения Деда Мороза «С Днем рождения, дедушка!» (по заявкам)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— 22 ноября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областной православный кинофестиваль «Колокол света»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 ноября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Международному Дню инвалида «Мир, в котором мы живем»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— 8 декабря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 w:rsidP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фестиваль ансамблей бального танца </w:t>
            </w:r>
          </w:p>
          <w:p w:rsidR="005332A2" w:rsidRDefault="005332A2" w:rsidP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программы «Новый год к нам идет» </w:t>
            </w:r>
          </w:p>
          <w:p w:rsidR="005332A2" w:rsidRDefault="005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 21, 22, 28, 29 декабря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377570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7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377570" w:rsidRDefault="00CC39F7">
            <w:pPr>
              <w:spacing w:after="0" w:line="240" w:lineRule="auto"/>
            </w:pPr>
            <w:r w:rsidRPr="00377570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«Самобытное искусство Тверской земли»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377570" w:rsidRDefault="00CC39F7">
            <w:pPr>
              <w:spacing w:after="0" w:line="240" w:lineRule="auto"/>
              <w:jc w:val="center"/>
            </w:pPr>
            <w:r w:rsidRPr="00377570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70">
              <w:rPr>
                <w:rFonts w:ascii="Times New Roman" w:hAnsi="Times New Roman"/>
                <w:sz w:val="24"/>
                <w:szCs w:val="24"/>
              </w:rPr>
              <w:t>Бологовский краеведческий музей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Фольклорные вечерки </w:t>
            </w:r>
          </w:p>
          <w:p w:rsidR="005332A2" w:rsidRDefault="005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Семейные субботы «Вся семья вместе, так и душа на месте»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первая и третья субботы месяца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деятельность 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мониторинг любительских коллективов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с любительскими коллективами Тверской области по подтверждению, присвоению, снятию звания «народный (образцовый) самодеятельный коллектив»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комплексных кустовых мастер-классов по всем видам творчества для руководителей сельских любительских коллективов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руководителей любительских коллективов. </w:t>
            </w:r>
          </w:p>
          <w:p w:rsidR="0006622E" w:rsidRDefault="00CC39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Выездные консультации по заявкам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Театральное и цирковое творчество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 w:rsidP="0037757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лаборатории на базе XX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областного фестиваля любительских театров «Театральные встречи  – 2019»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 марта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19-21  апреля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г.Кашин, РДК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«Персонаж - как носитель действия» на базе XXI  областного фестиваля любительских театров «Театральные встречи  – 2019»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апреля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г.Кашин, РДК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на базе Областного фестиваля сельских театральных коллективов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апреля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Западная Двина </w:t>
            </w: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9"/>
              <w:shd w:val="clear" w:color="auto" w:fill="FFFFFF"/>
              <w:spacing w:after="0"/>
              <w:textAlignment w:val="baseline"/>
            </w:pPr>
            <w:r>
              <w:rPr>
                <w:rFonts w:eastAsia="Calibri"/>
                <w:lang w:eastAsia="en-US"/>
              </w:rPr>
              <w:t>Областной семинар для руководителей театральных и цирковых коллективов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и мастер-классы на базе Всероссийский фестиваль любительского циркового искусства «Праздник нашего детства»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Цирк </w:t>
            </w: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базе Межрегиональный фестиваль любительского театрального искусства «Тверской ангажемент – 2019»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ноября — 1 декабря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 на базе Межрегиональный фестиваль любительского театрального искусства «Тверской ангажемент – 2019»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Тематические индивидуальные консультации по вопросам повышения мастерства для руководителей театральных коллективов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на базе профессиональных коллективов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методических пособий для работы руководителей коллективов Тверской области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9"/>
              <w:shd w:val="clear" w:color="auto" w:fill="FFFFFF"/>
              <w:spacing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Инструментальное  творчество</w:t>
            </w:r>
          </w:p>
          <w:p w:rsidR="006905DD" w:rsidRDefault="006905DD">
            <w:pPr>
              <w:pStyle w:val="a9"/>
              <w:shd w:val="clear" w:color="auto" w:fill="FFFFFF"/>
              <w:spacing w:after="0"/>
              <w:jc w:val="center"/>
              <w:textAlignment w:val="baseline"/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для руководителей рок-групп и исполнителей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bookmarkStart w:id="3" w:name="__DdeLink__3181_3834001850"/>
            <w:bookmarkEnd w:id="3"/>
            <w:r>
              <w:rPr>
                <w:rFonts w:ascii="Times New Roman" w:hAnsi="Times New Roman"/>
                <w:sz w:val="24"/>
                <w:szCs w:val="24"/>
              </w:rPr>
              <w:t>Мастер-класс для руководителей и участников ансамблей и оркестров русских народных инструментов в рамках областного фестиваля народно-инструментальной  музыки  «Андреевские дни», посвящённого В.В. Андрееву.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февраля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Старица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в рамках Международного фестиваля народно-инструментальной  музыки  «Андреевские дни», посвящённого В.В. Андрееву.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20-21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Хореографическое творчество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в рамках заключительного этапа VII областной конкурс современного молодежного танца «Танец, молодость, красота!»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в рамках заключительного этапа VII областной конкурс современного молодежного танца «Танец, молодость, красота!»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 практикум для руководителей хореографических коллективов (классический, народный танец)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лаборатории на базе Межмуниципальных смотров IX областного конкурса детских хореографических коллективов «Краски радуги» (возраст участников – до 14 лет)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п.Кесова гора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Ржев, ДК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Осташков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на базе заключительного этапа IX областного конкурса детских хореографических коллективов «Краски радуги» (возраст участников – до 14 лет)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на базе заключительного этапа IX областного конкурса детских хореографических коллективов «Краски радуги» (возраст участников – до 14 лет)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Тематические индивидуальные консультации по вопросам повышения мастерства для руководителей хореографических коллективов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Мастер-классы на базе ведущих хореографических коллективов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методических пособий для работы руководителей хореографических коллективов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Вокально-хоровое творчество</w:t>
            </w:r>
          </w:p>
          <w:p w:rsidR="0006622E" w:rsidRDefault="00066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в рамках Областного фестиваля-конкурса исполнителей популярной музыки «Шлягер»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октября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Вышнволоцкий район, п. Зеленогорский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Андреаполь</w:t>
            </w:r>
          </w:p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п. Максатиха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и мастер-класс в рамках Межрегионального конкурса творческих коллективов и солистов (фольклор, народное пение, народные инструменты) «Троицкие обереги»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руководителей эстрадных коллективов.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Фольклорное творчество, казачья культура </w:t>
            </w:r>
          </w:p>
          <w:p w:rsidR="0006622E" w:rsidRDefault="00066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на базе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открытого областного конкурса  по русской традиционной пляске «Молодо-зелено, погулять велено»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руководителей казачьих коллективов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лаборатории, мастер-классы, семинары в рамках фольклорной смены  для детских фольклорных коллективов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Рамешковский район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 для руководителей фольклорных коллективов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семинар для гармонистов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Кино-видео творчество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семинар-практикум для руководителей кино-видеостудий и отдельных кинолюбителей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февраля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Зональный выездной семинар-практикум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14-15 марта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Нелидово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и мастер-класс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фестиваля «</w:t>
            </w:r>
            <w:r>
              <w:rPr>
                <w:rFonts w:ascii="Times New Roman" w:hAnsi="Times New Roman"/>
                <w:sz w:val="24"/>
                <w:szCs w:val="24"/>
              </w:rPr>
              <w:t>Земля Тверская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семинар-практикум для руководителей детских кино-видеостудий и отдельных кинолюбителей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и мастер-класс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фестиваля «</w:t>
            </w:r>
            <w:r>
              <w:rPr>
                <w:rFonts w:ascii="Times New Roman" w:hAnsi="Times New Roman"/>
                <w:sz w:val="24"/>
                <w:szCs w:val="24"/>
              </w:rPr>
              <w:t>Молодым дорогу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ноября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на базе открытого областного православного кинофестиваля «Колокол света»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ноября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ТОДНТ 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Информационная деятельность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ind w:left="567" w:right="45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семинар для специалистов, занимающихся информационной деятельностью «Продвижение культурных проектов в социальных сетях»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ТОДНТ </w:t>
            </w:r>
          </w:p>
        </w:tc>
      </w:tr>
      <w:tr w:rsidR="0006622E" w:rsidTr="00D57857">
        <w:trPr>
          <w:trHeight w:val="607"/>
        </w:trPr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Музейно-выставочный центр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 «Встречаем Рождество»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 «Народное искусство» (для учащихся начальной школы)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«Вам дарим доброту и радость» для инвалидов по зрению (совместно с ГКУК «ТОСБС им. М.И.Суворова»)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Сентябрь-июнь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«Живое дерево ремесел» для студентов колледжей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мастер-классы по ткачеству, росписи по дереву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ткачеству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Октябрь-апрель,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народному костюму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мастер-классов по росписи по дереву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батику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 «Всей семьей в музей»</w:t>
            </w:r>
          </w:p>
          <w:p w:rsidR="0006622E" w:rsidRDefault="0006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«Просто о сложном. Беседы об искусстве»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фонда экспонатами по результатам выставочной работы и фольклорно-этнографических экспедиций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выставок и экспедиций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картотеки по итогам выставок и материалам фонда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выставок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Оцифровка фонда фотографий и документов бывшего Музея Комсомольской славы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международных, всероссийских и межрегиональных мероприятиях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коллективов Тверского областного Дома народного творчества в международных, всероссийских и межрегиональных мероприятиях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4" w:name="__DdeLink__3302_520252635"/>
            <w:bookmarkEnd w:id="4"/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творческих коллективов Тверской области в мероприятиях по планам ГБУК «ТОДНТ» и ФГБУК «ГРДНТ им. В.Д. Поленова»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Исследовательская и аналитическая деятельность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22E" w:rsidRPr="006905DD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каталога ОНКН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RPr="006905DD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5DD">
              <w:rPr>
                <w:rFonts w:ascii="Times New Roman" w:hAnsi="Times New Roman"/>
                <w:b/>
                <w:sz w:val="24"/>
                <w:szCs w:val="24"/>
              </w:rPr>
              <w:t>Разработка и издание информационно – методического материала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 xml:space="preserve">Издание каталога </w:t>
            </w:r>
            <w:r w:rsidRPr="006905D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905DD">
              <w:rPr>
                <w:rFonts w:ascii="Times New Roman" w:hAnsi="Times New Roman"/>
                <w:sz w:val="24"/>
                <w:szCs w:val="24"/>
              </w:rPr>
              <w:t xml:space="preserve"> Всероссийской выставки «</w:t>
            </w:r>
            <w:r w:rsidRPr="00690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Гончары России. Глиняная игрушка. детская художественная керамика»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сборника лучших сценариев к народным праздникам.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организационно-массовой работы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ежегодного Календаря фестивалей и конкурсов Тверского областного Дома народного творчества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аналитического сборника «Любительское творчество Тверской области за 2018 год: анализ и статистика»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сборника «Театральные и цирковые коллективы Тверской области»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сборника «Хореографические коллективы Тверской области»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сборника «Фольклорное поле»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сборника «Фольклорные коллективы Тверской области»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сборника нотных произведений В. Деревягина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_DdeLink__1679_1748239226"/>
            <w:bookmarkEnd w:id="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изданию сборника наигрышей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</w:tbl>
    <w:p w:rsidR="0006622E" w:rsidRDefault="00066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22E" w:rsidRDefault="0006622E"/>
    <w:sectPr w:rsidR="0006622E" w:rsidSect="0006622E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121"/>
    <w:multiLevelType w:val="multilevel"/>
    <w:tmpl w:val="0A90A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3E15"/>
    <w:multiLevelType w:val="multilevel"/>
    <w:tmpl w:val="AC42D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3F9B"/>
    <w:multiLevelType w:val="multilevel"/>
    <w:tmpl w:val="9ABA6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1A4"/>
    <w:multiLevelType w:val="multilevel"/>
    <w:tmpl w:val="54800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59D7"/>
    <w:multiLevelType w:val="multilevel"/>
    <w:tmpl w:val="8E8E7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5A1B"/>
    <w:multiLevelType w:val="multilevel"/>
    <w:tmpl w:val="2F0AF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17ED2"/>
    <w:multiLevelType w:val="multilevel"/>
    <w:tmpl w:val="1EB8C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07C97"/>
    <w:multiLevelType w:val="multilevel"/>
    <w:tmpl w:val="077EECA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ED07CB3"/>
    <w:multiLevelType w:val="multilevel"/>
    <w:tmpl w:val="8A765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D2F44"/>
    <w:multiLevelType w:val="multilevel"/>
    <w:tmpl w:val="1DD83D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2E"/>
    <w:rsid w:val="000154E9"/>
    <w:rsid w:val="0006622E"/>
    <w:rsid w:val="00077AF8"/>
    <w:rsid w:val="00095921"/>
    <w:rsid w:val="000B3A32"/>
    <w:rsid w:val="000F58F5"/>
    <w:rsid w:val="00121F21"/>
    <w:rsid w:val="001D4F54"/>
    <w:rsid w:val="001E1E1A"/>
    <w:rsid w:val="00222DE9"/>
    <w:rsid w:val="00377570"/>
    <w:rsid w:val="00460ACE"/>
    <w:rsid w:val="00491E50"/>
    <w:rsid w:val="00521888"/>
    <w:rsid w:val="005332A2"/>
    <w:rsid w:val="0059689D"/>
    <w:rsid w:val="006905DD"/>
    <w:rsid w:val="006D0354"/>
    <w:rsid w:val="006F460E"/>
    <w:rsid w:val="00722A39"/>
    <w:rsid w:val="0078398C"/>
    <w:rsid w:val="0080562E"/>
    <w:rsid w:val="008C6D9D"/>
    <w:rsid w:val="009069AC"/>
    <w:rsid w:val="00917B79"/>
    <w:rsid w:val="009712AF"/>
    <w:rsid w:val="009E3116"/>
    <w:rsid w:val="009E506C"/>
    <w:rsid w:val="00A419A2"/>
    <w:rsid w:val="00A44D8D"/>
    <w:rsid w:val="00A823CA"/>
    <w:rsid w:val="00AB2B2F"/>
    <w:rsid w:val="00AB6756"/>
    <w:rsid w:val="00B5029E"/>
    <w:rsid w:val="00C63BCD"/>
    <w:rsid w:val="00C91598"/>
    <w:rsid w:val="00CB47BB"/>
    <w:rsid w:val="00CC39F7"/>
    <w:rsid w:val="00D11075"/>
    <w:rsid w:val="00D26B12"/>
    <w:rsid w:val="00D57857"/>
    <w:rsid w:val="00DA364B"/>
    <w:rsid w:val="00DD04A3"/>
    <w:rsid w:val="00DF2C78"/>
    <w:rsid w:val="00E84DE0"/>
    <w:rsid w:val="00F5253C"/>
    <w:rsid w:val="00F5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C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D931DA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D931DA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D931DA"/>
    <w:rPr>
      <w:rFonts w:ascii="Times New Roman" w:hAnsi="Times New Roman"/>
      <w:sz w:val="24"/>
    </w:rPr>
  </w:style>
  <w:style w:type="character" w:customStyle="1" w:styleId="ListLabel4">
    <w:name w:val="ListLabel 4"/>
    <w:qFormat/>
    <w:rsid w:val="00D931DA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464193"/>
    <w:rPr>
      <w:rFonts w:ascii="Times New Roman" w:hAnsi="Times New Roman"/>
      <w:sz w:val="24"/>
    </w:rPr>
  </w:style>
  <w:style w:type="character" w:customStyle="1" w:styleId="ListLabel6">
    <w:name w:val="ListLabel 6"/>
    <w:qFormat/>
    <w:rsid w:val="00464193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464193"/>
    <w:rPr>
      <w:rFonts w:ascii="Times New Roman" w:hAnsi="Times New Roman"/>
      <w:sz w:val="24"/>
    </w:rPr>
  </w:style>
  <w:style w:type="character" w:customStyle="1" w:styleId="ListLabel8">
    <w:name w:val="ListLabel 8"/>
    <w:qFormat/>
    <w:rsid w:val="00464193"/>
    <w:rPr>
      <w:rFonts w:ascii="Times New Roman" w:hAnsi="Times New Roman"/>
      <w:sz w:val="24"/>
    </w:rPr>
  </w:style>
  <w:style w:type="character" w:customStyle="1" w:styleId="ListLabel9">
    <w:name w:val="ListLabel 9"/>
    <w:qFormat/>
    <w:rsid w:val="00464193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464193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464193"/>
    <w:rPr>
      <w:rFonts w:ascii="Times New Roman" w:hAnsi="Times New Roman"/>
      <w:sz w:val="24"/>
    </w:rPr>
  </w:style>
  <w:style w:type="character" w:customStyle="1" w:styleId="ListLabel12">
    <w:name w:val="ListLabel 12"/>
    <w:qFormat/>
    <w:rsid w:val="00464193"/>
    <w:rPr>
      <w:rFonts w:ascii="Times New Roman" w:hAnsi="Times New Roman"/>
      <w:sz w:val="24"/>
    </w:rPr>
  </w:style>
  <w:style w:type="character" w:customStyle="1" w:styleId="ListLabel13">
    <w:name w:val="ListLabel 13"/>
    <w:qFormat/>
    <w:rsid w:val="00464193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464193"/>
    <w:rPr>
      <w:rFonts w:ascii="Times New Roman" w:hAnsi="Times New Roman"/>
      <w:sz w:val="24"/>
    </w:rPr>
  </w:style>
  <w:style w:type="character" w:customStyle="1" w:styleId="ListLabel15">
    <w:name w:val="ListLabel 15"/>
    <w:qFormat/>
    <w:rsid w:val="00464193"/>
    <w:rPr>
      <w:rFonts w:ascii="Times New Roman" w:hAnsi="Times New Roman"/>
      <w:sz w:val="24"/>
    </w:rPr>
  </w:style>
  <w:style w:type="character" w:customStyle="1" w:styleId="ListLabel16">
    <w:name w:val="ListLabel 16"/>
    <w:qFormat/>
    <w:rsid w:val="00464193"/>
    <w:rPr>
      <w:rFonts w:ascii="Times New Roman" w:hAnsi="Times New Roman"/>
      <w:sz w:val="24"/>
    </w:rPr>
  </w:style>
  <w:style w:type="character" w:customStyle="1" w:styleId="ListLabel17">
    <w:name w:val="ListLabel 17"/>
    <w:qFormat/>
    <w:rsid w:val="00464193"/>
    <w:rPr>
      <w:rFonts w:ascii="Times New Roman" w:hAnsi="Times New Roman"/>
      <w:sz w:val="24"/>
    </w:rPr>
  </w:style>
  <w:style w:type="character" w:customStyle="1" w:styleId="ListLabel18">
    <w:name w:val="ListLabel 18"/>
    <w:qFormat/>
    <w:rsid w:val="00464193"/>
    <w:rPr>
      <w:rFonts w:ascii="Times New Roman" w:hAnsi="Times New Roman"/>
      <w:sz w:val="24"/>
    </w:rPr>
  </w:style>
  <w:style w:type="character" w:customStyle="1" w:styleId="ListLabel19">
    <w:name w:val="ListLabel 19"/>
    <w:qFormat/>
    <w:rsid w:val="00464193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464193"/>
    <w:rPr>
      <w:rFonts w:ascii="Times New Roman" w:hAnsi="Times New Roman"/>
      <w:sz w:val="24"/>
    </w:rPr>
  </w:style>
  <w:style w:type="character" w:customStyle="1" w:styleId="ListLabel21">
    <w:name w:val="ListLabel 21"/>
    <w:qFormat/>
    <w:rsid w:val="00464193"/>
    <w:rPr>
      <w:rFonts w:ascii="Times New Roman" w:hAnsi="Times New Roman"/>
      <w:sz w:val="24"/>
    </w:rPr>
  </w:style>
  <w:style w:type="character" w:customStyle="1" w:styleId="ListLabel22">
    <w:name w:val="ListLabel 22"/>
    <w:qFormat/>
    <w:rsid w:val="00464193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464193"/>
    <w:rPr>
      <w:rFonts w:ascii="Times New Roman" w:hAnsi="Times New Roman"/>
      <w:sz w:val="24"/>
    </w:rPr>
  </w:style>
  <w:style w:type="character" w:customStyle="1" w:styleId="ListLabel24">
    <w:name w:val="ListLabel 24"/>
    <w:qFormat/>
    <w:rsid w:val="00464193"/>
    <w:rPr>
      <w:rFonts w:ascii="Times New Roman" w:hAnsi="Times New Roman"/>
      <w:sz w:val="24"/>
    </w:rPr>
  </w:style>
  <w:style w:type="character" w:customStyle="1" w:styleId="ListLabel25">
    <w:name w:val="ListLabel 25"/>
    <w:qFormat/>
    <w:rsid w:val="00464193"/>
    <w:rPr>
      <w:rFonts w:ascii="Times New Roman" w:hAnsi="Times New Roman"/>
      <w:sz w:val="24"/>
    </w:rPr>
  </w:style>
  <w:style w:type="character" w:customStyle="1" w:styleId="ListLabel26">
    <w:name w:val="ListLabel 26"/>
    <w:qFormat/>
    <w:rsid w:val="00464193"/>
    <w:rPr>
      <w:rFonts w:ascii="Times New Roman" w:hAnsi="Times New Roman"/>
      <w:sz w:val="24"/>
    </w:rPr>
  </w:style>
  <w:style w:type="character" w:customStyle="1" w:styleId="ListLabel27">
    <w:name w:val="ListLabel 27"/>
    <w:qFormat/>
    <w:rsid w:val="00464193"/>
    <w:rPr>
      <w:rFonts w:ascii="Times New Roman" w:hAnsi="Times New Roman"/>
      <w:sz w:val="24"/>
    </w:rPr>
  </w:style>
  <w:style w:type="character" w:customStyle="1" w:styleId="ListLabel28">
    <w:name w:val="ListLabel 28"/>
    <w:qFormat/>
    <w:rsid w:val="0046419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06622E"/>
    <w:rPr>
      <w:rFonts w:ascii="Times New Roman" w:hAnsi="Times New Roman"/>
      <w:sz w:val="24"/>
    </w:rPr>
  </w:style>
  <w:style w:type="character" w:customStyle="1" w:styleId="ListLabel30">
    <w:name w:val="ListLabel 30"/>
    <w:qFormat/>
    <w:rsid w:val="0006622E"/>
    <w:rPr>
      <w:rFonts w:ascii="Times New Roman" w:hAnsi="Times New Roman"/>
      <w:sz w:val="24"/>
    </w:rPr>
  </w:style>
  <w:style w:type="character" w:customStyle="1" w:styleId="ListLabel31">
    <w:name w:val="ListLabel 31"/>
    <w:qFormat/>
    <w:rsid w:val="0006622E"/>
    <w:rPr>
      <w:rFonts w:ascii="Times New Roman" w:hAnsi="Times New Roman"/>
      <w:sz w:val="24"/>
    </w:rPr>
  </w:style>
  <w:style w:type="character" w:customStyle="1" w:styleId="ListLabel32">
    <w:name w:val="ListLabel 32"/>
    <w:qFormat/>
    <w:rsid w:val="0006622E"/>
    <w:rPr>
      <w:rFonts w:ascii="Times New Roman" w:hAnsi="Times New Roman"/>
      <w:sz w:val="24"/>
    </w:rPr>
  </w:style>
  <w:style w:type="character" w:customStyle="1" w:styleId="ListLabel33">
    <w:name w:val="ListLabel 33"/>
    <w:qFormat/>
    <w:rsid w:val="0006622E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06622E"/>
    <w:rPr>
      <w:rFonts w:ascii="Times New Roman" w:hAnsi="Times New Roman"/>
      <w:sz w:val="24"/>
    </w:rPr>
  </w:style>
  <w:style w:type="character" w:customStyle="1" w:styleId="ListLabel35">
    <w:name w:val="ListLabel 35"/>
    <w:qFormat/>
    <w:rsid w:val="0006622E"/>
    <w:rPr>
      <w:rFonts w:ascii="Times New Roman" w:hAnsi="Times New Roman"/>
      <w:sz w:val="24"/>
    </w:rPr>
  </w:style>
  <w:style w:type="character" w:customStyle="1" w:styleId="ListLabel36">
    <w:name w:val="ListLabel 36"/>
    <w:qFormat/>
    <w:rsid w:val="0006622E"/>
    <w:rPr>
      <w:rFonts w:ascii="Times New Roman" w:hAnsi="Times New Roman"/>
      <w:sz w:val="24"/>
    </w:rPr>
  </w:style>
  <w:style w:type="character" w:customStyle="1" w:styleId="ListLabel37">
    <w:name w:val="ListLabel 37"/>
    <w:qFormat/>
    <w:rsid w:val="0006622E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06622E"/>
    <w:rPr>
      <w:rFonts w:ascii="Times New Roman" w:hAnsi="Times New Roman"/>
      <w:sz w:val="24"/>
    </w:rPr>
  </w:style>
  <w:style w:type="character" w:customStyle="1" w:styleId="ListLabel39">
    <w:name w:val="ListLabel 39"/>
    <w:qFormat/>
    <w:rsid w:val="0006622E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06622E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06622E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06622E"/>
    <w:rPr>
      <w:rFonts w:ascii="Times New Roman" w:hAnsi="Times New Roman"/>
      <w:sz w:val="24"/>
    </w:rPr>
  </w:style>
  <w:style w:type="character" w:customStyle="1" w:styleId="ListLabel43">
    <w:name w:val="ListLabel 43"/>
    <w:qFormat/>
    <w:rsid w:val="0006622E"/>
    <w:rPr>
      <w:rFonts w:ascii="Times New Roman" w:hAnsi="Times New Roman"/>
      <w:sz w:val="24"/>
    </w:rPr>
  </w:style>
  <w:style w:type="character" w:customStyle="1" w:styleId="ListLabel44">
    <w:name w:val="ListLabel 44"/>
    <w:qFormat/>
    <w:rsid w:val="0006622E"/>
    <w:rPr>
      <w:rFonts w:ascii="Times New Roman" w:hAnsi="Times New Roman"/>
      <w:sz w:val="24"/>
    </w:rPr>
  </w:style>
  <w:style w:type="character" w:customStyle="1" w:styleId="ListLabel45">
    <w:name w:val="ListLabel 45"/>
    <w:qFormat/>
    <w:rsid w:val="0006622E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06622E"/>
    <w:rPr>
      <w:rFonts w:ascii="Times New Roman" w:hAnsi="Times New Roman"/>
      <w:sz w:val="24"/>
    </w:rPr>
  </w:style>
  <w:style w:type="character" w:customStyle="1" w:styleId="ListLabel47">
    <w:name w:val="ListLabel 47"/>
    <w:qFormat/>
    <w:rsid w:val="0006622E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06622E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rsid w:val="00D93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931DA"/>
    <w:pPr>
      <w:spacing w:after="140" w:line="288" w:lineRule="auto"/>
    </w:pPr>
  </w:style>
  <w:style w:type="paragraph" w:styleId="a6">
    <w:name w:val="List"/>
    <w:basedOn w:val="a5"/>
    <w:rsid w:val="00D931DA"/>
    <w:rPr>
      <w:rFonts w:cs="Lucida Sans"/>
    </w:rPr>
  </w:style>
  <w:style w:type="paragraph" w:customStyle="1" w:styleId="1">
    <w:name w:val="Название объекта1"/>
    <w:basedOn w:val="a"/>
    <w:qFormat/>
    <w:rsid w:val="00D931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931DA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6D617C"/>
    <w:rPr>
      <w:rFonts w:ascii="Calibri" w:eastAsia="Calibri" w:hAnsi="Calibri" w:cs="Times New Roman"/>
      <w:color w:val="00000A"/>
      <w:sz w:val="22"/>
    </w:rPr>
  </w:style>
  <w:style w:type="paragraph" w:styleId="a9">
    <w:name w:val="Normal (Web)"/>
    <w:basedOn w:val="a"/>
    <w:uiPriority w:val="99"/>
    <w:unhideWhenUsed/>
    <w:qFormat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unhideWhenUsed/>
    <w:qFormat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D617C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D931DA"/>
    <w:pPr>
      <w:suppressLineNumbers/>
    </w:pPr>
  </w:style>
  <w:style w:type="paragraph" w:customStyle="1" w:styleId="ad">
    <w:name w:val="Заголовок таблицы"/>
    <w:basedOn w:val="ac"/>
    <w:qFormat/>
    <w:rsid w:val="00D931D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C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D931DA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D931DA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D931DA"/>
    <w:rPr>
      <w:rFonts w:ascii="Times New Roman" w:hAnsi="Times New Roman"/>
      <w:sz w:val="24"/>
    </w:rPr>
  </w:style>
  <w:style w:type="character" w:customStyle="1" w:styleId="ListLabel4">
    <w:name w:val="ListLabel 4"/>
    <w:qFormat/>
    <w:rsid w:val="00D931DA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464193"/>
    <w:rPr>
      <w:rFonts w:ascii="Times New Roman" w:hAnsi="Times New Roman"/>
      <w:sz w:val="24"/>
    </w:rPr>
  </w:style>
  <w:style w:type="character" w:customStyle="1" w:styleId="ListLabel6">
    <w:name w:val="ListLabel 6"/>
    <w:qFormat/>
    <w:rsid w:val="00464193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464193"/>
    <w:rPr>
      <w:rFonts w:ascii="Times New Roman" w:hAnsi="Times New Roman"/>
      <w:sz w:val="24"/>
    </w:rPr>
  </w:style>
  <w:style w:type="character" w:customStyle="1" w:styleId="ListLabel8">
    <w:name w:val="ListLabel 8"/>
    <w:qFormat/>
    <w:rsid w:val="00464193"/>
    <w:rPr>
      <w:rFonts w:ascii="Times New Roman" w:hAnsi="Times New Roman"/>
      <w:sz w:val="24"/>
    </w:rPr>
  </w:style>
  <w:style w:type="character" w:customStyle="1" w:styleId="ListLabel9">
    <w:name w:val="ListLabel 9"/>
    <w:qFormat/>
    <w:rsid w:val="00464193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464193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464193"/>
    <w:rPr>
      <w:rFonts w:ascii="Times New Roman" w:hAnsi="Times New Roman"/>
      <w:sz w:val="24"/>
    </w:rPr>
  </w:style>
  <w:style w:type="character" w:customStyle="1" w:styleId="ListLabel12">
    <w:name w:val="ListLabel 12"/>
    <w:qFormat/>
    <w:rsid w:val="00464193"/>
    <w:rPr>
      <w:rFonts w:ascii="Times New Roman" w:hAnsi="Times New Roman"/>
      <w:sz w:val="24"/>
    </w:rPr>
  </w:style>
  <w:style w:type="character" w:customStyle="1" w:styleId="ListLabel13">
    <w:name w:val="ListLabel 13"/>
    <w:qFormat/>
    <w:rsid w:val="00464193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464193"/>
    <w:rPr>
      <w:rFonts w:ascii="Times New Roman" w:hAnsi="Times New Roman"/>
      <w:sz w:val="24"/>
    </w:rPr>
  </w:style>
  <w:style w:type="character" w:customStyle="1" w:styleId="ListLabel15">
    <w:name w:val="ListLabel 15"/>
    <w:qFormat/>
    <w:rsid w:val="00464193"/>
    <w:rPr>
      <w:rFonts w:ascii="Times New Roman" w:hAnsi="Times New Roman"/>
      <w:sz w:val="24"/>
    </w:rPr>
  </w:style>
  <w:style w:type="character" w:customStyle="1" w:styleId="ListLabel16">
    <w:name w:val="ListLabel 16"/>
    <w:qFormat/>
    <w:rsid w:val="00464193"/>
    <w:rPr>
      <w:rFonts w:ascii="Times New Roman" w:hAnsi="Times New Roman"/>
      <w:sz w:val="24"/>
    </w:rPr>
  </w:style>
  <w:style w:type="character" w:customStyle="1" w:styleId="ListLabel17">
    <w:name w:val="ListLabel 17"/>
    <w:qFormat/>
    <w:rsid w:val="00464193"/>
    <w:rPr>
      <w:rFonts w:ascii="Times New Roman" w:hAnsi="Times New Roman"/>
      <w:sz w:val="24"/>
    </w:rPr>
  </w:style>
  <w:style w:type="character" w:customStyle="1" w:styleId="ListLabel18">
    <w:name w:val="ListLabel 18"/>
    <w:qFormat/>
    <w:rsid w:val="00464193"/>
    <w:rPr>
      <w:rFonts w:ascii="Times New Roman" w:hAnsi="Times New Roman"/>
      <w:sz w:val="24"/>
    </w:rPr>
  </w:style>
  <w:style w:type="character" w:customStyle="1" w:styleId="ListLabel19">
    <w:name w:val="ListLabel 19"/>
    <w:qFormat/>
    <w:rsid w:val="00464193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464193"/>
    <w:rPr>
      <w:rFonts w:ascii="Times New Roman" w:hAnsi="Times New Roman"/>
      <w:sz w:val="24"/>
    </w:rPr>
  </w:style>
  <w:style w:type="character" w:customStyle="1" w:styleId="ListLabel21">
    <w:name w:val="ListLabel 21"/>
    <w:qFormat/>
    <w:rsid w:val="00464193"/>
    <w:rPr>
      <w:rFonts w:ascii="Times New Roman" w:hAnsi="Times New Roman"/>
      <w:sz w:val="24"/>
    </w:rPr>
  </w:style>
  <w:style w:type="character" w:customStyle="1" w:styleId="ListLabel22">
    <w:name w:val="ListLabel 22"/>
    <w:qFormat/>
    <w:rsid w:val="00464193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464193"/>
    <w:rPr>
      <w:rFonts w:ascii="Times New Roman" w:hAnsi="Times New Roman"/>
      <w:sz w:val="24"/>
    </w:rPr>
  </w:style>
  <w:style w:type="character" w:customStyle="1" w:styleId="ListLabel24">
    <w:name w:val="ListLabel 24"/>
    <w:qFormat/>
    <w:rsid w:val="00464193"/>
    <w:rPr>
      <w:rFonts w:ascii="Times New Roman" w:hAnsi="Times New Roman"/>
      <w:sz w:val="24"/>
    </w:rPr>
  </w:style>
  <w:style w:type="character" w:customStyle="1" w:styleId="ListLabel25">
    <w:name w:val="ListLabel 25"/>
    <w:qFormat/>
    <w:rsid w:val="00464193"/>
    <w:rPr>
      <w:rFonts w:ascii="Times New Roman" w:hAnsi="Times New Roman"/>
      <w:sz w:val="24"/>
    </w:rPr>
  </w:style>
  <w:style w:type="character" w:customStyle="1" w:styleId="ListLabel26">
    <w:name w:val="ListLabel 26"/>
    <w:qFormat/>
    <w:rsid w:val="00464193"/>
    <w:rPr>
      <w:rFonts w:ascii="Times New Roman" w:hAnsi="Times New Roman"/>
      <w:sz w:val="24"/>
    </w:rPr>
  </w:style>
  <w:style w:type="character" w:customStyle="1" w:styleId="ListLabel27">
    <w:name w:val="ListLabel 27"/>
    <w:qFormat/>
    <w:rsid w:val="00464193"/>
    <w:rPr>
      <w:rFonts w:ascii="Times New Roman" w:hAnsi="Times New Roman"/>
      <w:sz w:val="24"/>
    </w:rPr>
  </w:style>
  <w:style w:type="character" w:customStyle="1" w:styleId="ListLabel28">
    <w:name w:val="ListLabel 28"/>
    <w:qFormat/>
    <w:rsid w:val="0046419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06622E"/>
    <w:rPr>
      <w:rFonts w:ascii="Times New Roman" w:hAnsi="Times New Roman"/>
      <w:sz w:val="24"/>
    </w:rPr>
  </w:style>
  <w:style w:type="character" w:customStyle="1" w:styleId="ListLabel30">
    <w:name w:val="ListLabel 30"/>
    <w:qFormat/>
    <w:rsid w:val="0006622E"/>
    <w:rPr>
      <w:rFonts w:ascii="Times New Roman" w:hAnsi="Times New Roman"/>
      <w:sz w:val="24"/>
    </w:rPr>
  </w:style>
  <w:style w:type="character" w:customStyle="1" w:styleId="ListLabel31">
    <w:name w:val="ListLabel 31"/>
    <w:qFormat/>
    <w:rsid w:val="0006622E"/>
    <w:rPr>
      <w:rFonts w:ascii="Times New Roman" w:hAnsi="Times New Roman"/>
      <w:sz w:val="24"/>
    </w:rPr>
  </w:style>
  <w:style w:type="character" w:customStyle="1" w:styleId="ListLabel32">
    <w:name w:val="ListLabel 32"/>
    <w:qFormat/>
    <w:rsid w:val="0006622E"/>
    <w:rPr>
      <w:rFonts w:ascii="Times New Roman" w:hAnsi="Times New Roman"/>
      <w:sz w:val="24"/>
    </w:rPr>
  </w:style>
  <w:style w:type="character" w:customStyle="1" w:styleId="ListLabel33">
    <w:name w:val="ListLabel 33"/>
    <w:qFormat/>
    <w:rsid w:val="0006622E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06622E"/>
    <w:rPr>
      <w:rFonts w:ascii="Times New Roman" w:hAnsi="Times New Roman"/>
      <w:sz w:val="24"/>
    </w:rPr>
  </w:style>
  <w:style w:type="character" w:customStyle="1" w:styleId="ListLabel35">
    <w:name w:val="ListLabel 35"/>
    <w:qFormat/>
    <w:rsid w:val="0006622E"/>
    <w:rPr>
      <w:rFonts w:ascii="Times New Roman" w:hAnsi="Times New Roman"/>
      <w:sz w:val="24"/>
    </w:rPr>
  </w:style>
  <w:style w:type="character" w:customStyle="1" w:styleId="ListLabel36">
    <w:name w:val="ListLabel 36"/>
    <w:qFormat/>
    <w:rsid w:val="0006622E"/>
    <w:rPr>
      <w:rFonts w:ascii="Times New Roman" w:hAnsi="Times New Roman"/>
      <w:sz w:val="24"/>
    </w:rPr>
  </w:style>
  <w:style w:type="character" w:customStyle="1" w:styleId="ListLabel37">
    <w:name w:val="ListLabel 37"/>
    <w:qFormat/>
    <w:rsid w:val="0006622E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06622E"/>
    <w:rPr>
      <w:rFonts w:ascii="Times New Roman" w:hAnsi="Times New Roman"/>
      <w:sz w:val="24"/>
    </w:rPr>
  </w:style>
  <w:style w:type="character" w:customStyle="1" w:styleId="ListLabel39">
    <w:name w:val="ListLabel 39"/>
    <w:qFormat/>
    <w:rsid w:val="0006622E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06622E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06622E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06622E"/>
    <w:rPr>
      <w:rFonts w:ascii="Times New Roman" w:hAnsi="Times New Roman"/>
      <w:sz w:val="24"/>
    </w:rPr>
  </w:style>
  <w:style w:type="character" w:customStyle="1" w:styleId="ListLabel43">
    <w:name w:val="ListLabel 43"/>
    <w:qFormat/>
    <w:rsid w:val="0006622E"/>
    <w:rPr>
      <w:rFonts w:ascii="Times New Roman" w:hAnsi="Times New Roman"/>
      <w:sz w:val="24"/>
    </w:rPr>
  </w:style>
  <w:style w:type="character" w:customStyle="1" w:styleId="ListLabel44">
    <w:name w:val="ListLabel 44"/>
    <w:qFormat/>
    <w:rsid w:val="0006622E"/>
    <w:rPr>
      <w:rFonts w:ascii="Times New Roman" w:hAnsi="Times New Roman"/>
      <w:sz w:val="24"/>
    </w:rPr>
  </w:style>
  <w:style w:type="character" w:customStyle="1" w:styleId="ListLabel45">
    <w:name w:val="ListLabel 45"/>
    <w:qFormat/>
    <w:rsid w:val="0006622E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06622E"/>
    <w:rPr>
      <w:rFonts w:ascii="Times New Roman" w:hAnsi="Times New Roman"/>
      <w:sz w:val="24"/>
    </w:rPr>
  </w:style>
  <w:style w:type="character" w:customStyle="1" w:styleId="ListLabel47">
    <w:name w:val="ListLabel 47"/>
    <w:qFormat/>
    <w:rsid w:val="0006622E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06622E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rsid w:val="00D93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931DA"/>
    <w:pPr>
      <w:spacing w:after="140" w:line="288" w:lineRule="auto"/>
    </w:pPr>
  </w:style>
  <w:style w:type="paragraph" w:styleId="a6">
    <w:name w:val="List"/>
    <w:basedOn w:val="a5"/>
    <w:rsid w:val="00D931DA"/>
    <w:rPr>
      <w:rFonts w:cs="Lucida Sans"/>
    </w:rPr>
  </w:style>
  <w:style w:type="paragraph" w:customStyle="1" w:styleId="1">
    <w:name w:val="Название объекта1"/>
    <w:basedOn w:val="a"/>
    <w:qFormat/>
    <w:rsid w:val="00D931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931DA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6D617C"/>
    <w:rPr>
      <w:rFonts w:ascii="Calibri" w:eastAsia="Calibri" w:hAnsi="Calibri" w:cs="Times New Roman"/>
      <w:color w:val="00000A"/>
      <w:sz w:val="22"/>
    </w:rPr>
  </w:style>
  <w:style w:type="paragraph" w:styleId="a9">
    <w:name w:val="Normal (Web)"/>
    <w:basedOn w:val="a"/>
    <w:uiPriority w:val="99"/>
    <w:unhideWhenUsed/>
    <w:qFormat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unhideWhenUsed/>
    <w:qFormat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D617C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D931DA"/>
    <w:pPr>
      <w:suppressLineNumbers/>
    </w:pPr>
  </w:style>
  <w:style w:type="paragraph" w:customStyle="1" w:styleId="ad">
    <w:name w:val="Заголовок таблицы"/>
    <w:basedOn w:val="ac"/>
    <w:qFormat/>
    <w:rsid w:val="00D931D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7EF97-7949-488C-835F-393B4933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AlexandrovaS</cp:lastModifiedBy>
  <cp:revision>2</cp:revision>
  <cp:lastPrinted>2018-12-22T09:53:00Z</cp:lastPrinted>
  <dcterms:created xsi:type="dcterms:W3CDTF">2022-07-27T11:31:00Z</dcterms:created>
  <dcterms:modified xsi:type="dcterms:W3CDTF">2022-07-27T11:31:00Z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